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438E" w:rsidRPr="001318E7" w:rsidRDefault="00F1438E" w:rsidP="00F1438E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318E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597024" wp14:editId="7930117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3915" cy="714375"/>
            <wp:effectExtent l="0" t="0" r="0" b="0"/>
            <wp:wrapSquare wrapText="bothSides"/>
            <wp:docPr id="41" name="Рисунок 41" descr="1548693889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548693889_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1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раннього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дошкільного </w:t>
      </w:r>
      <w:r w:rsidRPr="001318E7">
        <w:rPr>
          <w:rFonts w:ascii="Times New Roman" w:hAnsi="Times New Roman" w:cs="Times New Roman"/>
          <w:b/>
          <w:sz w:val="28"/>
          <w:szCs w:val="28"/>
          <w:lang w:val="uk-UA"/>
        </w:rPr>
        <w:t>віку "Дзвіночок"</w:t>
      </w:r>
    </w:p>
    <w:p w:rsidR="00F1438E" w:rsidRPr="001318E7" w:rsidRDefault="00F1438E" w:rsidP="00F1438E">
      <w:pPr>
        <w:tabs>
          <w:tab w:val="left" w:pos="722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438E" w:rsidRDefault="00F1438E" w:rsidP="00F1438E">
      <w:pPr>
        <w:tabs>
          <w:tab w:val="left" w:pos="722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34D7">
        <w:rPr>
          <w:rFonts w:ascii="Times New Roman" w:hAnsi="Times New Roman" w:cs="Times New Roman"/>
          <w:b/>
          <w:i/>
          <w:sz w:val="24"/>
          <w:szCs w:val="24"/>
          <w:lang w:val="uk-UA"/>
        </w:rPr>
        <w:t>Вихователі:</w:t>
      </w:r>
    </w:p>
    <w:p w:rsidR="00F1438E" w:rsidRPr="009934D7" w:rsidRDefault="00F1438E" w:rsidP="00F1438E">
      <w:pPr>
        <w:tabs>
          <w:tab w:val="left" w:pos="7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934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9934D7">
        <w:rPr>
          <w:rFonts w:ascii="Times New Roman" w:hAnsi="Times New Roman" w:cs="Times New Roman"/>
          <w:i/>
          <w:sz w:val="24"/>
          <w:szCs w:val="24"/>
          <w:lang w:val="uk-UA"/>
        </w:rPr>
        <w:t>Тимощук</w:t>
      </w:r>
      <w:proofErr w:type="spellEnd"/>
      <w:r w:rsidRPr="009934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Олена Миколаївна</w:t>
      </w:r>
    </w:p>
    <w:p w:rsidR="00F1438E" w:rsidRPr="00610F02" w:rsidRDefault="00F1438E" w:rsidP="00F1438E">
      <w:pPr>
        <w:tabs>
          <w:tab w:val="left" w:pos="7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610F02">
        <w:rPr>
          <w:rFonts w:ascii="Times New Roman" w:hAnsi="Times New Roman" w:cs="Times New Roman"/>
          <w:i/>
          <w:sz w:val="24"/>
          <w:szCs w:val="24"/>
          <w:lang w:val="uk-UA"/>
        </w:rPr>
        <w:t>Губаль</w:t>
      </w:r>
      <w:proofErr w:type="spellEnd"/>
      <w:r w:rsidRPr="00610F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Людмила Василівна</w:t>
      </w:r>
    </w:p>
    <w:p w:rsidR="00B376B3" w:rsidRPr="00610F02" w:rsidRDefault="00B376B3">
      <w:pPr>
        <w:pStyle w:val="a8"/>
        <w:jc w:val="right"/>
        <w:rPr>
          <w:shd w:val="clear" w:color="auto" w:fill="FFFFFF"/>
          <w:lang w:val="uk-UA"/>
        </w:rPr>
      </w:pPr>
    </w:p>
    <w:p w:rsidR="00B376B3" w:rsidRPr="00610F02" w:rsidRDefault="00F1438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10F02">
        <w:rPr>
          <w:noProof/>
          <w:lang w:val="uk-UA" w:eastAsia="ru-RU"/>
        </w:rPr>
        <w:drawing>
          <wp:anchor distT="0" distB="0" distL="114300" distR="114300" simplePos="0" relativeHeight="251660288" behindDoc="0" locked="0" layoutInCell="1" allowOverlap="1" wp14:anchorId="6A68AE5B" wp14:editId="4CF5C062">
            <wp:simplePos x="0" y="0"/>
            <wp:positionH relativeFrom="margin">
              <wp:posOffset>3873500</wp:posOffset>
            </wp:positionH>
            <wp:positionV relativeFrom="margin">
              <wp:posOffset>1497330</wp:posOffset>
            </wp:positionV>
            <wp:extent cx="2124075" cy="219329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24075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8ED"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Пропонуємо  цікаві завдання для розвитку </w:t>
      </w:r>
      <w:r w:rsidR="00E228ED"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>дітей на</w:t>
      </w:r>
      <w:r w:rsidR="00E228ED"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228ED"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тиждень </w:t>
      </w:r>
      <w:r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>за темою «Родинні стосунки»</w:t>
      </w:r>
    </w:p>
    <w:p w:rsidR="00B376B3" w:rsidRPr="00610F02" w:rsidRDefault="00E228E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Прочитайте</w:t>
      </w:r>
      <w:r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вірш:</w:t>
      </w:r>
    </w:p>
    <w:p w:rsidR="00B376B3" w:rsidRPr="00610F02" w:rsidRDefault="00E228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Мама, тато, дід, бабуся-</w:t>
      </w:r>
    </w:p>
    <w:p w:rsidR="00B376B3" w:rsidRPr="00610F02" w:rsidRDefault="00E228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Всіх назву, не помилюся.</w:t>
      </w:r>
    </w:p>
    <w:p w:rsidR="00B376B3" w:rsidRPr="00610F02" w:rsidRDefault="00E228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Старший братик і сестричка-</w:t>
      </w:r>
    </w:p>
    <w:p w:rsidR="00B376B3" w:rsidRPr="00610F02" w:rsidRDefault="00E228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 xml:space="preserve">В нас сімейка невеличка. </w:t>
      </w:r>
    </w:p>
    <w:p w:rsidR="00B376B3" w:rsidRPr="00610F02" w:rsidRDefault="00E228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І скажу вам залюбки,</w:t>
      </w:r>
    </w:p>
    <w:p w:rsidR="00B376B3" w:rsidRPr="00610F02" w:rsidRDefault="00E228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 xml:space="preserve">Тато, </w:t>
      </w:r>
      <w:r w:rsidRPr="00610F02">
        <w:rPr>
          <w:rFonts w:ascii="Times New Roman" w:hAnsi="Times New Roman" w:cs="Times New Roman"/>
          <w:sz w:val="24"/>
          <w:szCs w:val="24"/>
          <w:lang w:val="uk-UA"/>
        </w:rPr>
        <w:t>мама - це БАТЬКИ,</w:t>
      </w:r>
    </w:p>
    <w:p w:rsidR="00B376B3" w:rsidRPr="00610F02" w:rsidRDefault="00E228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Я із братиком - їх ДІТИ,</w:t>
      </w:r>
    </w:p>
    <w:p w:rsidR="00B376B3" w:rsidRPr="00610F02" w:rsidRDefault="00E228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Всі ми вмієм дружно жити.</w:t>
      </w:r>
    </w:p>
    <w:p w:rsidR="00B376B3" w:rsidRPr="00610F02" w:rsidRDefault="00E228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Ну, а разом ми - СІМ'Я:</w:t>
      </w:r>
    </w:p>
    <w:p w:rsidR="00B376B3" w:rsidRPr="00610F02" w:rsidRDefault="00E228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Тато, мама, братик, я.</w:t>
      </w:r>
      <w:r w:rsidR="00F1438E" w:rsidRPr="00610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438E" w:rsidRPr="00610F02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F1438E" w:rsidRPr="00610F02">
        <w:rPr>
          <w:rFonts w:ascii="Times New Roman" w:hAnsi="Times New Roman" w:cs="Times New Roman"/>
          <w:sz w:val="24"/>
          <w:szCs w:val="24"/>
          <w:lang w:val="uk-UA"/>
        </w:rPr>
        <w:t>В.Гринько</w:t>
      </w:r>
      <w:proofErr w:type="spellEnd"/>
      <w:r w:rsidR="00F1438E" w:rsidRPr="00610F0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376B3" w:rsidRPr="00610F02" w:rsidRDefault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Поясніть дітям, </w:t>
      </w:r>
      <w:r w:rsidRPr="00610F02">
        <w:rPr>
          <w:rFonts w:ascii="Times New Roman" w:hAnsi="Times New Roman" w:cs="Times New Roman"/>
          <w:sz w:val="24"/>
          <w:szCs w:val="24"/>
          <w:lang w:val="uk-UA"/>
        </w:rPr>
        <w:t>що рідні люди, що живуть разом - це СІМ'Я або РОДИНА</w:t>
      </w:r>
    </w:p>
    <w:p w:rsidR="00F1438E" w:rsidRPr="00610F02" w:rsidRDefault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76B3" w:rsidRPr="00610F02" w:rsidRDefault="00F1438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Перегляньте відео «Що таке моя сім’я?»</w:t>
      </w:r>
    </w:p>
    <w:p w:rsidR="00F1438E" w:rsidRPr="00610F02" w:rsidRDefault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Pr="00610F0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https://www.youtube.com/watch?v=8qxgcfNVwnI</w:t>
        </w:r>
      </w:hyperlink>
    </w:p>
    <w:p w:rsidR="00F1438E" w:rsidRPr="00610F02" w:rsidRDefault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1438E" w:rsidRPr="00610F02" w:rsidRDefault="00F1438E" w:rsidP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>Пальчикова гра "Моя сім'я"</w:t>
      </w:r>
    </w:p>
    <w:p w:rsidR="00F1438E" w:rsidRPr="00610F02" w:rsidRDefault="00F1438E" w:rsidP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Оцей пальчик наш дідусь.</w:t>
      </w:r>
    </w:p>
    <w:p w:rsidR="00F1438E" w:rsidRPr="00610F02" w:rsidRDefault="00F1438E" w:rsidP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Оцей пальчик баба.</w:t>
      </w:r>
      <w:bookmarkStart w:id="0" w:name="_GoBack"/>
      <w:bookmarkEnd w:id="0"/>
    </w:p>
    <w:p w:rsidR="00F1438E" w:rsidRPr="00610F02" w:rsidRDefault="00F1438E" w:rsidP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Оцей пальчик наш татусь.</w:t>
      </w:r>
    </w:p>
    <w:p w:rsidR="00F1438E" w:rsidRPr="00610F02" w:rsidRDefault="00F1438E" w:rsidP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Оцей пальчик мама.</w:t>
      </w:r>
    </w:p>
    <w:p w:rsidR="00F1438E" w:rsidRPr="00610F02" w:rsidRDefault="00F1438E" w:rsidP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 xml:space="preserve">Оцей пальчик хто з вас </w:t>
      </w:r>
      <w:proofErr w:type="spellStart"/>
      <w:r w:rsidRPr="00610F02">
        <w:rPr>
          <w:rFonts w:ascii="Times New Roman" w:hAnsi="Times New Roman" w:cs="Times New Roman"/>
          <w:sz w:val="24"/>
          <w:szCs w:val="24"/>
          <w:lang w:val="uk-UA"/>
        </w:rPr>
        <w:t>зна</w:t>
      </w:r>
      <w:proofErr w:type="spellEnd"/>
      <w:r w:rsidRPr="00610F02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F1438E" w:rsidRPr="00610F02" w:rsidRDefault="00F1438E" w:rsidP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Оцей пальчик та ж це я!</w:t>
      </w:r>
    </w:p>
    <w:p w:rsidR="00F1438E" w:rsidRPr="00610F02" w:rsidRDefault="00F1438E" w:rsidP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1438E" w:rsidRPr="00610F02" w:rsidRDefault="00F1438E" w:rsidP="00F1438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Розгляньте картинки "Дружна родина". Проведіть бесіду:</w:t>
      </w:r>
    </w:p>
    <w:p w:rsidR="00F1438E" w:rsidRPr="00610F02" w:rsidRDefault="00F1438E" w:rsidP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-Кого ви бачите на картинці?</w:t>
      </w:r>
    </w:p>
    <w:p w:rsidR="00F1438E" w:rsidRPr="00610F02" w:rsidRDefault="00F1438E" w:rsidP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-Що робить мама? Тато? Інші члени родини?</w:t>
      </w:r>
    </w:p>
    <w:p w:rsidR="00F1438E" w:rsidRPr="00610F02" w:rsidRDefault="00F1438E" w:rsidP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-Хто і як піклується про дітей?</w:t>
      </w:r>
    </w:p>
    <w:p w:rsidR="00F1438E" w:rsidRPr="00610F02" w:rsidRDefault="00F1438E" w:rsidP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-Як звати рідних?</w:t>
      </w:r>
    </w:p>
    <w:p w:rsidR="00F1438E" w:rsidRPr="00F1438E" w:rsidRDefault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114300" distR="114300" wp14:anchorId="22A29C41" wp14:editId="53511CA3">
            <wp:extent cx="1676400" cy="1530350"/>
            <wp:effectExtent l="0" t="0" r="0" b="0"/>
            <wp:docPr id="108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677787" cy="153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 wp14:anchorId="42F72992" wp14:editId="1F028D26">
            <wp:extent cx="2000250" cy="1727200"/>
            <wp:effectExtent l="0" t="0" r="0" b="0"/>
            <wp:docPr id="108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999541" cy="172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F02" w:rsidRPr="00610F02">
        <w:rPr>
          <w:noProof/>
          <w:lang w:eastAsia="ru-RU"/>
        </w:rPr>
        <w:t xml:space="preserve"> </w:t>
      </w:r>
      <w:r w:rsidR="00610F02">
        <w:rPr>
          <w:noProof/>
          <w:lang w:eastAsia="ru-RU"/>
        </w:rPr>
        <w:drawing>
          <wp:inline distT="0" distB="0" distL="0" distR="0" wp14:anchorId="2ED844EA" wp14:editId="07A4BACA">
            <wp:extent cx="2051050" cy="1420935"/>
            <wp:effectExtent l="0" t="0" r="0" b="0"/>
            <wp:docPr id="11" name="Рисунок 11" descr="Заняття з розвитку мовлення: «У світі професій» | Конспект. Дошкіл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тя з розвитку мовлення: «У світі професій» | Конспект. Дошкілл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42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8E" w:rsidRPr="00610F02" w:rsidRDefault="00F1438E" w:rsidP="00610F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Гра «Скажи яка?»</w:t>
      </w:r>
    </w:p>
    <w:p w:rsidR="00F1438E" w:rsidRPr="00610F02" w:rsidRDefault="00F1438E" w:rsidP="00610F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-Яка мама?</w:t>
      </w:r>
      <w:r w:rsidRPr="00610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0F02">
        <w:rPr>
          <w:rFonts w:ascii="Times New Roman" w:hAnsi="Times New Roman" w:cs="Times New Roman"/>
          <w:sz w:val="24"/>
          <w:szCs w:val="24"/>
          <w:lang w:val="uk-UA"/>
        </w:rPr>
        <w:t>(добра, ніжна, лагідна, красива, весела...)</w:t>
      </w:r>
    </w:p>
    <w:p w:rsidR="00F1438E" w:rsidRPr="00610F02" w:rsidRDefault="00F1438E" w:rsidP="00610F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-Як лагідно можна назвати маму?(матуся, матінка, мамуся)</w:t>
      </w:r>
    </w:p>
    <w:p w:rsidR="00F1438E" w:rsidRPr="00610F02" w:rsidRDefault="00F1438E" w:rsidP="00610F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-Який тато?(сильний, сміливий, добрий)</w:t>
      </w:r>
    </w:p>
    <w:p w:rsidR="00F1438E" w:rsidRPr="00610F02" w:rsidRDefault="00F1438E" w:rsidP="00610F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sz w:val="24"/>
          <w:szCs w:val="24"/>
          <w:lang w:val="uk-UA"/>
        </w:rPr>
        <w:t>-Як лагідно можна назвати тата?</w:t>
      </w:r>
      <w:r w:rsidRPr="00610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0F02">
        <w:rPr>
          <w:rFonts w:ascii="Times New Roman" w:hAnsi="Times New Roman" w:cs="Times New Roman"/>
          <w:sz w:val="24"/>
          <w:szCs w:val="24"/>
          <w:lang w:val="uk-UA"/>
        </w:rPr>
        <w:t>(татусь, татусенько, таточко)</w:t>
      </w:r>
    </w:p>
    <w:p w:rsidR="00F1438E" w:rsidRPr="00610F02" w:rsidRDefault="00F1438E" w:rsidP="00610F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1438E" w:rsidRPr="00610F02" w:rsidRDefault="00F1438E" w:rsidP="00610F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Послухайте і поспівайте разом з дітками пісеньку про маму</w:t>
      </w:r>
    </w:p>
    <w:p w:rsidR="00F1438E" w:rsidRPr="00610F02" w:rsidRDefault="00F1438E" w:rsidP="00610F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Pr="00610F0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https://youtube.com/watch?v=esO3JRgpaFk&amp;feature=share</w:t>
        </w:r>
      </w:hyperlink>
    </w:p>
    <w:p w:rsidR="00F1438E" w:rsidRPr="00610F02" w:rsidRDefault="00F1438E" w:rsidP="00610F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1438E" w:rsidRPr="00610F02" w:rsidRDefault="00F1438E" w:rsidP="00610F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Проведіть гру "Зваримо смачний борщ і компот"</w:t>
      </w:r>
      <w:r w:rsidRPr="00610F02">
        <w:rPr>
          <w:rFonts w:ascii="Times New Roman" w:hAnsi="Times New Roman" w:cs="Times New Roman"/>
          <w:sz w:val="24"/>
          <w:szCs w:val="24"/>
          <w:lang w:val="uk-UA"/>
        </w:rPr>
        <w:t xml:space="preserve"> з допомогою відео:</w:t>
      </w:r>
    </w:p>
    <w:p w:rsidR="00F1438E" w:rsidRPr="00610F02" w:rsidRDefault="00610F02" w:rsidP="00610F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5" w:history="1">
        <w:r w:rsidRPr="00610F0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https://youtube.com/watch?v=x53_r4Xdr0A&amp;feature=share</w:t>
        </w:r>
      </w:hyperlink>
    </w:p>
    <w:p w:rsidR="00610F02" w:rsidRPr="00610F02" w:rsidRDefault="00610F02" w:rsidP="00610F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0F02" w:rsidRPr="00610F02" w:rsidRDefault="00610F02" w:rsidP="00610F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>Зліпіть "Тортик" на сімейне свято.</w:t>
      </w:r>
      <w:r w:rsidRPr="00610F02">
        <w:rPr>
          <w:rFonts w:ascii="Times New Roman" w:hAnsi="Times New Roman" w:cs="Times New Roman"/>
          <w:sz w:val="24"/>
          <w:szCs w:val="24"/>
          <w:lang w:val="uk-UA"/>
        </w:rPr>
        <w:t xml:space="preserve"> В допомогу:</w:t>
      </w:r>
    </w:p>
    <w:p w:rsidR="00610F02" w:rsidRDefault="00610F02" w:rsidP="00610F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114300" distR="114300" wp14:anchorId="5000B8B4" wp14:editId="46BAAAEE">
            <wp:extent cx="1335871" cy="1434601"/>
            <wp:effectExtent l="0" t="0" r="0" b="0"/>
            <wp:docPr id="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335871" cy="143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 wp14:anchorId="023C48A0" wp14:editId="5DBAE5A2">
            <wp:extent cx="1401486" cy="1410265"/>
            <wp:effectExtent l="0" t="0" r="0" b="0"/>
            <wp:docPr id="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1401486" cy="141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 wp14:anchorId="66086AF1" wp14:editId="6BFB9064">
            <wp:extent cx="1384300" cy="1427504"/>
            <wp:effectExtent l="0" t="0" r="0" b="0"/>
            <wp:docPr id="4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1386570" cy="142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 wp14:anchorId="2CDF3B4C" wp14:editId="0AF2ACE7">
            <wp:extent cx="1464414" cy="1414566"/>
            <wp:effectExtent l="0" t="0" r="0" b="0"/>
            <wp:docPr id="5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1464414" cy="141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F02" w:rsidRDefault="00610F02" w:rsidP="00610F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10F02" w:rsidRPr="00610F02" w:rsidRDefault="00610F02" w:rsidP="00610F0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10F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10F02">
        <w:rPr>
          <w:rFonts w:ascii="Times New Roman" w:hAnsi="Times New Roman" w:cs="Times New Roman"/>
          <w:b/>
          <w:i/>
          <w:sz w:val="24"/>
          <w:szCs w:val="24"/>
        </w:rPr>
        <w:t>Шаблони</w:t>
      </w:r>
      <w:proofErr w:type="spellEnd"/>
      <w:r w:rsidRPr="00610F02">
        <w:rPr>
          <w:rFonts w:ascii="Times New Roman" w:hAnsi="Times New Roman" w:cs="Times New Roman"/>
          <w:b/>
          <w:i/>
          <w:sz w:val="24"/>
          <w:szCs w:val="24"/>
        </w:rPr>
        <w:t xml:space="preserve"> для </w:t>
      </w:r>
      <w:proofErr w:type="spellStart"/>
      <w:r w:rsidRPr="00610F02">
        <w:rPr>
          <w:rFonts w:ascii="Times New Roman" w:hAnsi="Times New Roman" w:cs="Times New Roman"/>
          <w:b/>
          <w:i/>
          <w:sz w:val="24"/>
          <w:szCs w:val="24"/>
        </w:rPr>
        <w:t>малювання</w:t>
      </w:r>
      <w:proofErr w:type="spellEnd"/>
      <w:r w:rsidRPr="00610F02">
        <w:rPr>
          <w:rFonts w:ascii="Times New Roman" w:hAnsi="Times New Roman" w:cs="Times New Roman"/>
          <w:b/>
          <w:i/>
          <w:sz w:val="24"/>
          <w:szCs w:val="24"/>
        </w:rPr>
        <w:t xml:space="preserve"> пальчиком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«Квіти для матусі», «Намисто для бабусі»</w:t>
      </w:r>
    </w:p>
    <w:p w:rsidR="00610F02" w:rsidRDefault="00610F02" w:rsidP="00610F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114300" distR="114300" wp14:anchorId="1ADFC8AD" wp14:editId="16225583">
            <wp:extent cx="1589423" cy="1276142"/>
            <wp:effectExtent l="0" t="0" r="0" b="0"/>
            <wp:docPr id="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1589423" cy="127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 wp14:anchorId="3E375310" wp14:editId="6B7A69CC">
            <wp:extent cx="1654646" cy="1080354"/>
            <wp:effectExtent l="0" t="0" r="0" b="0"/>
            <wp:docPr id="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1654646" cy="108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 wp14:anchorId="5239A0E8" wp14:editId="07DED068">
            <wp:extent cx="1360153" cy="1016420"/>
            <wp:effectExtent l="0" t="0" r="0" b="0"/>
            <wp:docPr id="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1360153" cy="101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38E" w:rsidRPr="00F1438E" w:rsidRDefault="00F1438E" w:rsidP="00F1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76B3" w:rsidRPr="00610F02" w:rsidRDefault="00E228ED" w:rsidP="00610F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610F02">
        <w:rPr>
          <w:rFonts w:ascii="Times New Roman" w:hAnsi="Times New Roman" w:cs="Times New Roman"/>
          <w:b/>
          <w:i/>
          <w:sz w:val="24"/>
          <w:szCs w:val="24"/>
        </w:rPr>
        <w:t>Проведіть</w:t>
      </w:r>
      <w:proofErr w:type="spellEnd"/>
      <w:r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малюком </w:t>
      </w:r>
      <w:proofErr w:type="gramStart"/>
      <w:r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>досл</w:t>
      </w:r>
      <w:proofErr w:type="gramEnd"/>
      <w:r w:rsidRPr="00610F02">
        <w:rPr>
          <w:rFonts w:ascii="Times New Roman" w:hAnsi="Times New Roman" w:cs="Times New Roman"/>
          <w:b/>
          <w:i/>
          <w:sz w:val="24"/>
          <w:szCs w:val="24"/>
          <w:lang w:val="uk-UA"/>
        </w:rPr>
        <w:t>іди з водою.</w:t>
      </w:r>
    </w:p>
    <w:p w:rsidR="00B376B3" w:rsidRDefault="00E228ED" w:rsidP="00610F0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Вправа «Кульки в воді»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Необхідний інвентар: дві ємкості, декілька тенісних кульок, ситечко з ручкою.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Одна ємкість заповнюється водою,з якої дитині пропонується виловити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кульки ситечком у другу ємкість. Дитина поміча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є,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що з ситечка вода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виливається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10F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кульки не тонуть у воді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 розвиває дрібну моторику </w:t>
      </w:r>
    </w:p>
    <w:p w:rsidR="00B376B3" w:rsidRDefault="00E228ED" w:rsidP="00610F02">
      <w:p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Вправа «Дощик»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Необхідний інвентар: лійка. Помістіть в ємкість дрібні іграшки, дитина лійкою поливає їх, згадуючи вивч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ені віршики про дощик.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Після «дощика» запропонуйте дитині витерти іграшки серветкою. Гра сприяє розвитку мовлення дитини.</w:t>
      </w:r>
    </w:p>
    <w:p w:rsidR="00B376B3" w:rsidRDefault="00E228ED" w:rsidP="00610F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Вправа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Тоне, плаває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Необхідний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інвентар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ємкість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водою,</w:t>
      </w:r>
      <w:r w:rsidR="00610F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різні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дрібні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10F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плавають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тонуть. Запропонуйте дитині кинути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ємкість з водою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ізні предмети: камінці, гудзики, клапті тканини і т.д. </w:t>
      </w:r>
    </w:p>
    <w:p w:rsidR="00B376B3" w:rsidRPr="00610F02" w:rsidRDefault="00E228ED" w:rsidP="00610F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139950" cy="1333500"/>
            <wp:effectExtent l="0" t="0" r="0" b="0"/>
            <wp:docPr id="1034" name="Рисунок 5" descr="Через сито (для молодшого віку) Необхідний інвентар: склянка,сито . Запропонуйте дитині лити воду з склянки через сито в таз. Поясніть малюку, чому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23" cstate="print"/>
                    <a:srcRect l="57082" t="63249" r="4757" b="4273"/>
                    <a:stretch/>
                  </pic:blipFill>
                  <pic:spPr>
                    <a:xfrm>
                      <a:off x="0" y="0"/>
                      <a:ext cx="2138091" cy="13323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6B3" w:rsidRPr="0061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ED" w:rsidRDefault="00E228ED" w:rsidP="00F1438E">
      <w:pPr>
        <w:spacing w:after="0" w:line="240" w:lineRule="auto"/>
      </w:pPr>
      <w:r>
        <w:separator/>
      </w:r>
    </w:p>
  </w:endnote>
  <w:endnote w:type="continuationSeparator" w:id="0">
    <w:p w:rsidR="00E228ED" w:rsidRDefault="00E228ED" w:rsidP="00F1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ED" w:rsidRDefault="00E228ED" w:rsidP="00F1438E">
      <w:pPr>
        <w:spacing w:after="0" w:line="240" w:lineRule="auto"/>
      </w:pPr>
      <w:r>
        <w:separator/>
      </w:r>
    </w:p>
  </w:footnote>
  <w:footnote w:type="continuationSeparator" w:id="0">
    <w:p w:rsidR="00E228ED" w:rsidRDefault="00E228ED" w:rsidP="00F1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A68158C"/>
    <w:lvl w:ilvl="0" w:tplc="692E94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6B3"/>
    <w:rsid w:val="00610F02"/>
    <w:rsid w:val="00B376B3"/>
    <w:rsid w:val="00E228ED"/>
    <w:rsid w:val="00F1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F1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38E"/>
  </w:style>
  <w:style w:type="paragraph" w:styleId="ac">
    <w:name w:val="footer"/>
    <w:basedOn w:val="a"/>
    <w:link w:val="ad"/>
    <w:uiPriority w:val="99"/>
    <w:unhideWhenUsed/>
    <w:rsid w:val="00F1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be.com/watch?v=x53_r4Xdr0A&amp;feature=share" TargetMode="External"/><Relationship Id="rId23" Type="http://schemas.openxmlformats.org/officeDocument/2006/relationships/image" Target="media/image13.jpeg"/><Relationship Id="rId10" Type="http://schemas.openxmlformats.org/officeDocument/2006/relationships/hyperlink" Target="https://www.youtube.com/watch?v=8qxgcfNVwnI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be.com/watch?v=esO3JRgpaFk&amp;feature=share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2022-05-01T12:19:00Z</dcterms:created>
  <dcterms:modified xsi:type="dcterms:W3CDTF">2022-05-02T12:27:00Z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6443b01830b94fdba9d20a5b64889bd9</vt:lpwstr>
  </property>
</Properties>
</file>