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A2" w:rsidRDefault="00F57BE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43915" cy="714375"/>
            <wp:effectExtent l="0" t="0" r="0" b="0"/>
            <wp:wrapSquare wrapText="bothSides"/>
            <wp:docPr id="1026" name="Рисунок 1" descr="C:\Users\admin\Desktop\1548693889_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843915" cy="7143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Група раннього </w:t>
      </w:r>
      <w:r w:rsidR="00915D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дошкільного </w:t>
      </w:r>
      <w:r>
        <w:rPr>
          <w:rFonts w:ascii="Times New Roman" w:hAnsi="Times New Roman" w:cs="Times New Roman"/>
          <w:b/>
          <w:sz w:val="28"/>
          <w:szCs w:val="28"/>
        </w:rPr>
        <w:t>віку "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Дзвіночок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8841A2" w:rsidRDefault="008841A2">
      <w:pPr>
        <w:tabs>
          <w:tab w:val="left" w:pos="7220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173EC" w:rsidRPr="000173EC" w:rsidRDefault="00F57BE3">
      <w:pPr>
        <w:tabs>
          <w:tab w:val="left" w:pos="7220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73E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Вихователі: </w:t>
      </w:r>
    </w:p>
    <w:p w:rsidR="008841A2" w:rsidRPr="000173EC" w:rsidRDefault="00F57BE3">
      <w:pPr>
        <w:tabs>
          <w:tab w:val="left" w:pos="7220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173EC">
        <w:rPr>
          <w:rFonts w:ascii="Times New Roman" w:hAnsi="Times New Roman" w:cs="Times New Roman"/>
          <w:i/>
          <w:sz w:val="28"/>
          <w:szCs w:val="28"/>
          <w:lang w:val="uk-UA"/>
        </w:rPr>
        <w:t>Тимощук Олена Миколаївна</w:t>
      </w:r>
    </w:p>
    <w:p w:rsidR="008841A2" w:rsidRPr="000173EC" w:rsidRDefault="00915D34">
      <w:pPr>
        <w:tabs>
          <w:tab w:val="left" w:pos="7220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173EC">
        <w:rPr>
          <w:rFonts w:ascii="Times New Roman" w:hAnsi="Times New Roman" w:cs="Times New Roman"/>
          <w:i/>
          <w:sz w:val="28"/>
          <w:szCs w:val="28"/>
        </w:rPr>
        <w:t>Губаль Лю</w:t>
      </w:r>
      <w:r w:rsidR="00F57BE3" w:rsidRPr="000173EC">
        <w:rPr>
          <w:rFonts w:ascii="Times New Roman" w:hAnsi="Times New Roman" w:cs="Times New Roman"/>
          <w:i/>
          <w:sz w:val="28"/>
          <w:szCs w:val="28"/>
        </w:rPr>
        <w:t>дмила Василівна</w:t>
      </w:r>
    </w:p>
    <w:p w:rsidR="00915D34" w:rsidRPr="00915D34" w:rsidRDefault="00915D34">
      <w:pPr>
        <w:tabs>
          <w:tab w:val="left" w:pos="7220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841A2" w:rsidRPr="00915D34" w:rsidRDefault="00F57BE3" w:rsidP="00915D34">
      <w:pPr>
        <w:tabs>
          <w:tab w:val="left" w:pos="722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Пропонуємо Вам цікаві завдання для розвитку дітей на </w:t>
      </w:r>
      <w:r w:rsidRPr="00915D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15D3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тиждень </w:t>
      </w:r>
      <w:r w:rsidR="00915D34">
        <w:rPr>
          <w:rFonts w:ascii="Times New Roman" w:hAnsi="Times New Roman" w:cs="Times New Roman"/>
          <w:b/>
          <w:i/>
          <w:sz w:val="28"/>
          <w:szCs w:val="28"/>
          <w:lang w:val="uk-UA"/>
        </w:rPr>
        <w:t>за темою «Дитина і книга»</w:t>
      </w:r>
    </w:p>
    <w:p w:rsidR="008841A2" w:rsidRDefault="008841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173EC" w:rsidRDefault="000173EC" w:rsidP="000173E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Запропонуйте малятам розглянути книжечки, назвати свої улюблені. Запитайте, про що чи про кого розповідається в них? Прочитайте кілька творів за вибором дітей.</w:t>
      </w:r>
    </w:p>
    <w:p w:rsidR="000173EC" w:rsidRDefault="000173EC" w:rsidP="000173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EC">
        <w:rPr>
          <w:rFonts w:ascii="Times New Roman" w:hAnsi="Times New Roman" w:cs="Times New Roman"/>
          <w:sz w:val="28"/>
          <w:szCs w:val="28"/>
          <w:lang w:val="uk-UA"/>
        </w:rPr>
        <w:t>Пропонуємо вивчити з дітьми правила бережливого поводження з книгою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173EC" w:rsidRDefault="000173EC" w:rsidP="000173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бруднити,</w:t>
      </w:r>
    </w:p>
    <w:p w:rsidR="000173EC" w:rsidRDefault="000173EC" w:rsidP="000173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рвати,</w:t>
      </w:r>
    </w:p>
    <w:p w:rsidR="000173EC" w:rsidRDefault="000173EC" w:rsidP="000173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малювати, не писати в книжці,</w:t>
      </w:r>
    </w:p>
    <w:p w:rsidR="000173EC" w:rsidRDefault="000173EC" w:rsidP="000173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кидати на підлогу,</w:t>
      </w:r>
    </w:p>
    <w:p w:rsidR="000173EC" w:rsidRDefault="000173EC" w:rsidP="000173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Ремонтувати пошкоджені книжки.</w:t>
      </w:r>
    </w:p>
    <w:p w:rsidR="000173EC" w:rsidRDefault="000173EC" w:rsidP="000173E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3EC" w:rsidRPr="000173EC" w:rsidRDefault="000173EC" w:rsidP="000173E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EC">
        <w:rPr>
          <w:rFonts w:ascii="Times New Roman" w:hAnsi="Times New Roman" w:cs="Times New Roman"/>
          <w:sz w:val="28"/>
          <w:szCs w:val="28"/>
          <w:lang w:val="uk-UA"/>
        </w:rPr>
        <w:t>Перегляньте з дітьми відео «Пісня про книжку»</w:t>
      </w:r>
    </w:p>
    <w:p w:rsidR="000173EC" w:rsidRDefault="000173EC" w:rsidP="000173E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Pr="006B1003">
          <w:rPr>
            <w:rStyle w:val="aa"/>
            <w:rFonts w:ascii="Times New Roman" w:hAnsi="Times New Roman" w:cs="Times New Roman"/>
            <w:sz w:val="28"/>
            <w:szCs w:val="28"/>
            <w:lang w:val="uk-UA"/>
          </w:rPr>
          <w:t>https://www.youtube.com/watch?v=2Q-6S3W7xF4</w:t>
        </w:r>
      </w:hyperlink>
    </w:p>
    <w:p w:rsidR="000173EC" w:rsidRPr="000173EC" w:rsidRDefault="000173EC" w:rsidP="000173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5D34" w:rsidRPr="000173EC" w:rsidRDefault="00F57BE3" w:rsidP="000173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3EC">
        <w:rPr>
          <w:rFonts w:ascii="Times New Roman" w:hAnsi="Times New Roman" w:cs="Times New Roman"/>
          <w:sz w:val="28"/>
          <w:szCs w:val="28"/>
          <w:lang w:val="uk-UA"/>
        </w:rPr>
        <w:t xml:space="preserve"> Ознайомте дітей із весняними явищами природи: світить сонечко, течуть струмоч</w:t>
      </w:r>
      <w:r w:rsidRPr="000173EC">
        <w:rPr>
          <w:rFonts w:ascii="Times New Roman" w:hAnsi="Times New Roman" w:cs="Times New Roman"/>
          <w:sz w:val="28"/>
          <w:szCs w:val="28"/>
          <w:lang w:val="uk-UA"/>
        </w:rPr>
        <w:t>ки, з’являється зелена травичка;  закріпіть назви дерев  (берізка, ялинка). В цьому вам допоможе таке посилання</w:t>
      </w:r>
    </w:p>
    <w:p w:rsidR="008841A2" w:rsidRPr="00F57BE3" w:rsidRDefault="00F57BE3" w:rsidP="00915D3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9" w:history="1">
        <w:r w:rsidRPr="00F57BE3">
          <w:rPr>
            <w:rStyle w:val="aa"/>
            <w:rFonts w:ascii="Times New Roman" w:hAnsi="Times New Roman" w:cs="Times New Roman"/>
            <w:sz w:val="28"/>
            <w:szCs w:val="28"/>
          </w:rPr>
          <w:t>https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</w:rPr>
          <w:t>www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</w:rPr>
          <w:t>youtube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</w:rPr>
          <w:t>com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</w:rPr>
          <w:t>watch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  <w:lang w:val="uk-UA"/>
          </w:rPr>
          <w:t>?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</w:rPr>
          <w:t>v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  <w:lang w:val="uk-UA"/>
          </w:rPr>
          <w:t>=_0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</w:rPr>
          <w:t>zBYiZcu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  <w:lang w:val="uk-UA"/>
          </w:rPr>
          <w:t>_4</w:t>
        </w:r>
      </w:hyperlink>
      <w:r w:rsidRPr="00F57B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173EC" w:rsidRDefault="000173EC" w:rsidP="00915D3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41A2" w:rsidRPr="00915D34" w:rsidRDefault="00F57BE3" w:rsidP="00915D3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sz w:val="28"/>
          <w:szCs w:val="28"/>
          <w:lang w:val="uk-UA"/>
        </w:rPr>
        <w:t>Прогуляйтесь, при можливості, парком аб</w:t>
      </w:r>
      <w:r w:rsidRPr="00915D34">
        <w:rPr>
          <w:rFonts w:ascii="Times New Roman" w:hAnsi="Times New Roman" w:cs="Times New Roman"/>
          <w:sz w:val="28"/>
          <w:szCs w:val="28"/>
          <w:lang w:val="uk-UA"/>
        </w:rPr>
        <w:t>о лісом. Поставте дітям запитання:</w:t>
      </w:r>
    </w:p>
    <w:p w:rsidR="008841A2" w:rsidRPr="00915D34" w:rsidRDefault="00F57BE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sz w:val="28"/>
          <w:szCs w:val="28"/>
          <w:lang w:val="uk-UA"/>
        </w:rPr>
        <w:t>1.Який у вас настрій, коли світить сонечко?</w:t>
      </w:r>
    </w:p>
    <w:p w:rsidR="008841A2" w:rsidRPr="00915D34" w:rsidRDefault="000173E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5D34">
        <w:rPr>
          <w:noProof/>
          <w:sz w:val="28"/>
          <w:szCs w:val="28"/>
        </w:rPr>
        <w:drawing>
          <wp:anchor distT="0" distB="0" distL="114300" distR="114300" simplePos="0" relativeHeight="5" behindDoc="0" locked="0" layoutInCell="1" allowOverlap="1" wp14:anchorId="03C48A0D" wp14:editId="25F0D0AB">
            <wp:simplePos x="0" y="0"/>
            <wp:positionH relativeFrom="margin">
              <wp:posOffset>4921250</wp:posOffset>
            </wp:positionH>
            <wp:positionV relativeFrom="margin">
              <wp:posOffset>7175500</wp:posOffset>
            </wp:positionV>
            <wp:extent cx="1133475" cy="1873250"/>
            <wp:effectExtent l="0" t="0" r="0" b="0"/>
            <wp:wrapSquare wrapText="bothSides"/>
            <wp:docPr id="1027" name="Рисунок 1" descr="C:\Users\Admin\Desktop\viewImag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1133475" cy="1873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5D34">
        <w:rPr>
          <w:rFonts w:ascii="Times New Roman" w:hAnsi="Times New Roman" w:cs="Times New Roman"/>
          <w:sz w:val="28"/>
          <w:szCs w:val="28"/>
          <w:lang w:val="uk-UA"/>
        </w:rPr>
        <w:t>2.Хто це співає? (</w:t>
      </w:r>
      <w:r w:rsidR="00915D34" w:rsidRPr="00915D34">
        <w:rPr>
          <w:rFonts w:ascii="Times New Roman" w:hAnsi="Times New Roman" w:cs="Times New Roman"/>
          <w:i/>
          <w:sz w:val="28"/>
          <w:szCs w:val="28"/>
          <w:lang w:val="uk-UA"/>
        </w:rPr>
        <w:t>пташка</w:t>
      </w:r>
      <w:r w:rsidR="00915D3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57BE3" w:rsidRPr="00915D34">
        <w:rPr>
          <w:rFonts w:ascii="Times New Roman" w:hAnsi="Times New Roman" w:cs="Times New Roman"/>
          <w:sz w:val="28"/>
          <w:szCs w:val="28"/>
          <w:lang w:val="uk-UA"/>
        </w:rPr>
        <w:t xml:space="preserve"> Яку пісню?</w:t>
      </w:r>
    </w:p>
    <w:p w:rsidR="008841A2" w:rsidRPr="00915D34" w:rsidRDefault="00F57BE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sz w:val="28"/>
          <w:szCs w:val="28"/>
          <w:lang w:val="uk-UA"/>
        </w:rPr>
        <w:t>3.Чому у птахів гарний настрій?</w:t>
      </w:r>
    </w:p>
    <w:p w:rsidR="008841A2" w:rsidRPr="00915D34" w:rsidRDefault="00F57BE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sz w:val="28"/>
          <w:szCs w:val="28"/>
          <w:lang w:val="uk-UA"/>
        </w:rPr>
        <w:t>4.Що росте в лісі? (</w:t>
      </w:r>
      <w:r w:rsidRPr="00915D34">
        <w:rPr>
          <w:rFonts w:ascii="Times New Roman" w:hAnsi="Times New Roman" w:cs="Times New Roman"/>
          <w:i/>
          <w:sz w:val="28"/>
          <w:szCs w:val="28"/>
          <w:lang w:val="uk-UA"/>
        </w:rPr>
        <w:t>дерева, кущі, травичка, ранні квіти</w:t>
      </w:r>
      <w:r w:rsidRPr="00915D3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8841A2" w:rsidRPr="00915D34" w:rsidRDefault="00F57BE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sz w:val="28"/>
          <w:szCs w:val="28"/>
          <w:lang w:val="uk-UA"/>
        </w:rPr>
        <w:t>5.Чим відрізняється дерево від куща?</w:t>
      </w:r>
    </w:p>
    <w:p w:rsidR="008841A2" w:rsidRDefault="00F57BE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sz w:val="28"/>
          <w:szCs w:val="28"/>
          <w:lang w:val="uk-UA"/>
        </w:rPr>
        <w:t>6.Знайти бері</w:t>
      </w:r>
      <w:r w:rsidRPr="00915D34">
        <w:rPr>
          <w:rFonts w:ascii="Times New Roman" w:hAnsi="Times New Roman" w:cs="Times New Roman"/>
          <w:sz w:val="28"/>
          <w:szCs w:val="28"/>
          <w:lang w:val="uk-UA"/>
        </w:rPr>
        <w:t>зку, помилуватися нею. Що є в берізки (</w:t>
      </w:r>
      <w:r w:rsidRPr="00915D34">
        <w:rPr>
          <w:rFonts w:ascii="Times New Roman" w:hAnsi="Times New Roman" w:cs="Times New Roman"/>
          <w:i/>
          <w:sz w:val="28"/>
          <w:szCs w:val="28"/>
          <w:lang w:val="uk-UA"/>
        </w:rPr>
        <w:t>стовбур, гілочки</w:t>
      </w:r>
      <w:r w:rsidRPr="00915D34">
        <w:rPr>
          <w:rFonts w:ascii="Times New Roman" w:hAnsi="Times New Roman" w:cs="Times New Roman"/>
          <w:sz w:val="28"/>
          <w:szCs w:val="28"/>
          <w:lang w:val="uk-UA"/>
        </w:rPr>
        <w:t>). Що незабаром з’явиться на гілочках? (</w:t>
      </w:r>
      <w:r w:rsidRPr="00915D34">
        <w:rPr>
          <w:rFonts w:ascii="Times New Roman" w:hAnsi="Times New Roman" w:cs="Times New Roman"/>
          <w:i/>
          <w:sz w:val="28"/>
          <w:szCs w:val="28"/>
          <w:lang w:val="uk-UA"/>
        </w:rPr>
        <w:t>бруньки, листочки</w:t>
      </w:r>
      <w:r w:rsidRPr="00915D3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841A2" w:rsidRPr="00915D34" w:rsidRDefault="008841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  <w:sectPr w:rsidR="008841A2" w:rsidRPr="00915D34" w:rsidSect="000173E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41A2" w:rsidRPr="00915D34" w:rsidRDefault="00F57BE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7. В</w:t>
      </w:r>
      <w:r w:rsidR="000173EC">
        <w:rPr>
          <w:rFonts w:ascii="Times New Roman" w:hAnsi="Times New Roman" w:cs="Times New Roman"/>
          <w:sz w:val="28"/>
          <w:szCs w:val="28"/>
          <w:lang w:val="uk-UA"/>
        </w:rPr>
        <w:t xml:space="preserve">ідшукайте </w:t>
      </w:r>
      <w:r w:rsidRPr="00915D34">
        <w:rPr>
          <w:rFonts w:ascii="Times New Roman" w:hAnsi="Times New Roman" w:cs="Times New Roman"/>
          <w:sz w:val="28"/>
          <w:szCs w:val="28"/>
          <w:lang w:val="uk-UA"/>
        </w:rPr>
        <w:t xml:space="preserve"> ялинку. </w:t>
      </w:r>
    </w:p>
    <w:p w:rsidR="00F57BE3" w:rsidRDefault="00F57B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41A2" w:rsidRPr="00915D34" w:rsidRDefault="00F57B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5D3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Запитання:</w:t>
      </w:r>
      <w:r w:rsidRPr="00915D34">
        <w:rPr>
          <w:noProof/>
          <w:sz w:val="28"/>
          <w:szCs w:val="28"/>
        </w:rPr>
        <w:t xml:space="preserve"> </w:t>
      </w:r>
    </w:p>
    <w:p w:rsidR="008841A2" w:rsidRPr="00915D34" w:rsidRDefault="00F57B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D34">
        <w:rPr>
          <w:rFonts w:ascii="Times New Roman" w:hAnsi="Times New Roman" w:cs="Times New Roman"/>
          <w:sz w:val="28"/>
          <w:szCs w:val="28"/>
        </w:rPr>
        <w:t>-</w:t>
      </w:r>
      <w:r w:rsidRPr="00915D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D34">
        <w:rPr>
          <w:rFonts w:ascii="Times New Roman" w:hAnsi="Times New Roman" w:cs="Times New Roman"/>
          <w:sz w:val="28"/>
          <w:szCs w:val="28"/>
        </w:rPr>
        <w:t>Якого кольору ялинка?</w:t>
      </w:r>
    </w:p>
    <w:p w:rsidR="008841A2" w:rsidRPr="00915D34" w:rsidRDefault="00F57BE3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Що росте на гілочках</w:t>
      </w:r>
      <w:r w:rsidRPr="00915D34">
        <w:rPr>
          <w:rFonts w:ascii="Times New Roman" w:hAnsi="Times New Roman" w:cs="Times New Roman"/>
          <w:sz w:val="28"/>
          <w:szCs w:val="28"/>
          <w:lang w:val="uk-UA"/>
        </w:rPr>
        <w:t>? (голочки; хвоя)</w:t>
      </w:r>
      <w:r w:rsidRPr="00915D3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841A2" w:rsidRPr="00915D34" w:rsidRDefault="000173EC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3" behindDoc="0" locked="0" layoutInCell="1" allowOverlap="1" wp14:anchorId="36E7AF95" wp14:editId="7147C04A">
            <wp:simplePos x="0" y="0"/>
            <wp:positionH relativeFrom="margin">
              <wp:posOffset>4679950</wp:posOffset>
            </wp:positionH>
            <wp:positionV relativeFrom="margin">
              <wp:posOffset>752475</wp:posOffset>
            </wp:positionV>
            <wp:extent cx="1508125" cy="1419225"/>
            <wp:effectExtent l="0" t="0" r="0" b="0"/>
            <wp:wrapSquare wrapText="bothSides"/>
            <wp:docPr id="1028" name="Рисунок 6" descr="C:\Users\admin\Desktop\1548694350_sonechko5_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1508125" cy="14192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7BE3" w:rsidRPr="00915D34">
        <w:rPr>
          <w:rFonts w:ascii="Times New Roman" w:hAnsi="Times New Roman" w:cs="Times New Roman"/>
          <w:sz w:val="28"/>
          <w:szCs w:val="28"/>
          <w:lang w:val="uk-UA"/>
        </w:rPr>
        <w:t>- Порівняти берізку і ялинку. Берізка висока, а ялинка низька.</w:t>
      </w:r>
    </w:p>
    <w:p w:rsidR="008841A2" w:rsidRPr="00915D34" w:rsidRDefault="00F57BE3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sz w:val="28"/>
          <w:szCs w:val="28"/>
          <w:lang w:val="uk-UA"/>
        </w:rPr>
        <w:t>- Порівняти дерево і ку</w:t>
      </w:r>
      <w:r w:rsidRPr="00915D34">
        <w:rPr>
          <w:rFonts w:ascii="Times New Roman" w:hAnsi="Times New Roman" w:cs="Times New Roman"/>
          <w:sz w:val="28"/>
          <w:szCs w:val="28"/>
          <w:lang w:val="uk-UA"/>
        </w:rPr>
        <w:t>щ. Чим відрізняються? (дерево має один стовбур, а кущ багато)</w:t>
      </w:r>
    </w:p>
    <w:p w:rsidR="008841A2" w:rsidRPr="00915D34" w:rsidRDefault="00F57BE3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sz w:val="28"/>
          <w:szCs w:val="28"/>
          <w:lang w:val="uk-UA"/>
        </w:rPr>
        <w:t>- Як ви думаєте, чи вся природа радіє весні і сонечку? Чому?</w:t>
      </w:r>
    </w:p>
    <w:p w:rsidR="008841A2" w:rsidRPr="00915D34" w:rsidRDefault="00F57BE3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b/>
          <w:sz w:val="28"/>
          <w:szCs w:val="28"/>
          <w:lang w:val="uk-UA"/>
        </w:rPr>
        <w:t>Вправа мовленнєва «Сонечко яке?»</w:t>
      </w:r>
      <w:r w:rsidRPr="00915D34">
        <w:rPr>
          <w:rFonts w:ascii="Times New Roman" w:hAnsi="Times New Roman" w:cs="Times New Roman"/>
          <w:sz w:val="28"/>
          <w:szCs w:val="28"/>
          <w:lang w:val="uk-UA"/>
        </w:rPr>
        <w:t xml:space="preserve"> (тепле, яскраве, привітне, лагідне, ніжне…)</w:t>
      </w:r>
    </w:p>
    <w:p w:rsidR="008841A2" w:rsidRPr="00915D34" w:rsidRDefault="000173EC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Вивчіть</w:t>
      </w:r>
      <w:r w:rsidR="00F57BE3" w:rsidRPr="00915D34">
        <w:rPr>
          <w:rFonts w:ascii="Times New Roman" w:hAnsi="Times New Roman" w:cs="Times New Roman"/>
          <w:sz w:val="28"/>
          <w:szCs w:val="28"/>
          <w:lang w:val="uk-UA"/>
        </w:rPr>
        <w:t xml:space="preserve"> вірші «Ялинка», «Сонечко».</w:t>
      </w:r>
    </w:p>
    <w:p w:rsidR="008841A2" w:rsidRPr="00915D34" w:rsidRDefault="008841A2">
      <w:pPr>
        <w:tabs>
          <w:tab w:val="left" w:pos="624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  <w:sectPr w:rsidR="008841A2" w:rsidRPr="00915D34" w:rsidSect="000173E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41A2" w:rsidRPr="00915D34" w:rsidRDefault="00F57BE3">
      <w:pPr>
        <w:tabs>
          <w:tab w:val="left" w:pos="624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«Ялин</w:t>
      </w:r>
      <w:r w:rsidRPr="00915D34">
        <w:rPr>
          <w:rFonts w:ascii="Times New Roman" w:hAnsi="Times New Roman" w:cs="Times New Roman"/>
          <w:b/>
          <w:sz w:val="28"/>
          <w:szCs w:val="28"/>
          <w:lang w:val="uk-UA"/>
        </w:rPr>
        <w:t>ка»</w:t>
      </w:r>
    </w:p>
    <w:p w:rsidR="008841A2" w:rsidRPr="00915D34" w:rsidRDefault="00F57BE3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sz w:val="28"/>
          <w:szCs w:val="28"/>
          <w:lang w:val="uk-UA"/>
        </w:rPr>
        <w:t>Ялинка, ялинка</w:t>
      </w:r>
    </w:p>
    <w:p w:rsidR="008841A2" w:rsidRPr="00915D34" w:rsidRDefault="00F57BE3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sz w:val="28"/>
          <w:szCs w:val="28"/>
          <w:lang w:val="uk-UA"/>
        </w:rPr>
        <w:t>У лісі росла,</w:t>
      </w:r>
    </w:p>
    <w:p w:rsidR="008841A2" w:rsidRPr="00915D34" w:rsidRDefault="00F57BE3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sz w:val="28"/>
          <w:szCs w:val="28"/>
          <w:lang w:val="uk-UA"/>
        </w:rPr>
        <w:t>Ти щастя і радість</w:t>
      </w:r>
    </w:p>
    <w:p w:rsidR="008841A2" w:rsidRPr="00915D34" w:rsidRDefault="00F57BE3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sz w:val="28"/>
          <w:szCs w:val="28"/>
          <w:lang w:val="uk-UA"/>
        </w:rPr>
        <w:t>Усім принесла.</w:t>
      </w:r>
    </w:p>
    <w:p w:rsidR="008841A2" w:rsidRPr="00915D34" w:rsidRDefault="00F57BE3">
      <w:pPr>
        <w:tabs>
          <w:tab w:val="left" w:pos="624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«Сонечко»</w:t>
      </w:r>
    </w:p>
    <w:p w:rsidR="008841A2" w:rsidRPr="00915D34" w:rsidRDefault="00F57BE3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sz w:val="28"/>
          <w:szCs w:val="28"/>
          <w:lang w:val="uk-UA"/>
        </w:rPr>
        <w:t>Ясне сонечко в кімнату</w:t>
      </w:r>
    </w:p>
    <w:p w:rsidR="008841A2" w:rsidRPr="00915D34" w:rsidRDefault="00F57BE3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sz w:val="28"/>
          <w:szCs w:val="28"/>
          <w:lang w:val="uk-UA"/>
        </w:rPr>
        <w:t>Дивиться в віконечко.</w:t>
      </w:r>
    </w:p>
    <w:p w:rsidR="008841A2" w:rsidRPr="00915D34" w:rsidRDefault="00F57BE3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sz w:val="28"/>
          <w:szCs w:val="28"/>
          <w:lang w:val="uk-UA"/>
        </w:rPr>
        <w:t>Дуже раді всі малята,</w:t>
      </w:r>
    </w:p>
    <w:p w:rsidR="008841A2" w:rsidRPr="00915D34" w:rsidRDefault="00F57BE3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sz w:val="28"/>
          <w:szCs w:val="28"/>
          <w:lang w:val="uk-UA"/>
        </w:rPr>
        <w:t>Плескають в долонечки.</w:t>
      </w:r>
    </w:p>
    <w:p w:rsidR="008841A2" w:rsidRPr="00915D34" w:rsidRDefault="008841A2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  <w:sectPr w:rsidR="008841A2" w:rsidRPr="00915D3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841A2" w:rsidRPr="00915D34" w:rsidRDefault="008841A2" w:rsidP="000173EC">
      <w:pPr>
        <w:tabs>
          <w:tab w:val="left" w:pos="6240"/>
        </w:tabs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841A2" w:rsidRPr="00915D34" w:rsidRDefault="00F57BE3">
      <w:pPr>
        <w:tabs>
          <w:tab w:val="left" w:pos="624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b/>
          <w:i/>
          <w:sz w:val="28"/>
          <w:szCs w:val="28"/>
          <w:lang w:val="uk-UA"/>
        </w:rPr>
        <w:t>Ліплення  "Коржики для сонечка"</w:t>
      </w:r>
    </w:p>
    <w:p w:rsidR="008841A2" w:rsidRPr="00915D34" w:rsidRDefault="00F57BE3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sz w:val="28"/>
          <w:szCs w:val="28"/>
          <w:lang w:val="uk-UA"/>
        </w:rPr>
        <w:t xml:space="preserve">1.Формуємо кульку круговими рухами </w:t>
      </w:r>
      <w:r w:rsidRPr="00915D34">
        <w:rPr>
          <w:rFonts w:ascii="Times New Roman" w:hAnsi="Times New Roman" w:cs="Times New Roman"/>
          <w:sz w:val="28"/>
          <w:szCs w:val="28"/>
          <w:lang w:val="uk-UA"/>
        </w:rPr>
        <w:t>рук</w:t>
      </w:r>
    </w:p>
    <w:p w:rsidR="008841A2" w:rsidRPr="00915D34" w:rsidRDefault="00F57BE3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sz w:val="28"/>
          <w:szCs w:val="28"/>
          <w:lang w:val="uk-UA"/>
        </w:rPr>
        <w:t>2.Притискаємо долонями або розкачуємо скалкою</w:t>
      </w:r>
    </w:p>
    <w:p w:rsidR="008841A2" w:rsidRPr="00915D34" w:rsidRDefault="00F57BE3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sz w:val="28"/>
          <w:szCs w:val="28"/>
          <w:lang w:val="uk-UA"/>
        </w:rPr>
        <w:t>3.Формочкою для печива витискаємо коржики</w:t>
      </w:r>
    </w:p>
    <w:p w:rsidR="008841A2" w:rsidRPr="00915D34" w:rsidRDefault="00F57BE3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sz w:val="28"/>
          <w:szCs w:val="28"/>
          <w:lang w:val="uk-UA"/>
        </w:rPr>
        <w:t>4. Можна прикрасити маком, кунжутом…</w:t>
      </w:r>
    </w:p>
    <w:p w:rsidR="008841A2" w:rsidRPr="00915D34" w:rsidRDefault="00F57BE3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sz w:val="28"/>
          <w:szCs w:val="28"/>
          <w:lang w:val="uk-UA"/>
        </w:rPr>
        <w:t>5.Печиво можна зробити з тіста і спекти в духовці.</w:t>
      </w:r>
    </w:p>
    <w:p w:rsidR="008841A2" w:rsidRPr="00915D34" w:rsidRDefault="008841A2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841A2" w:rsidRPr="00915D34" w:rsidRDefault="00F57BE3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ECF09E" wp14:editId="5DD79F8F">
            <wp:extent cx="1085850" cy="786408"/>
            <wp:effectExtent l="19050" t="0" r="0" b="0"/>
            <wp:docPr id="1029" name="Рисунок 25" descr="C:\Users\admin\AppData\Local\Microsoft\Windows\Temporary Internet Files\Content.Word\IMG_20200318_13384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5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1085850" cy="78640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5D3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</w:t>
      </w:r>
      <w:r w:rsidRPr="00915D3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1119B3" wp14:editId="0F13BF52">
            <wp:extent cx="962025" cy="778923"/>
            <wp:effectExtent l="19050" t="0" r="9525" b="0"/>
            <wp:docPr id="1030" name="Рисунок 4" descr="C:\Users\admin\AppData\Local\Microsoft\Windows\Temporary Internet Files\Content.Word\IMG_20200318_13391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962025" cy="77892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5D3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</w:t>
      </w:r>
      <w:r w:rsidRPr="00915D3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9F77B9" wp14:editId="17C099E6">
            <wp:extent cx="1009649" cy="771525"/>
            <wp:effectExtent l="19050" t="0" r="0" b="0"/>
            <wp:docPr id="1031" name="Рисунок 2" descr="C:\Users\admin\AppData\Local\Microsoft\Windows\Temporary Internet Files\Content.Word\IMG_20200318_13401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1009649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5D3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DCCE0B" wp14:editId="7BD94C64">
            <wp:extent cx="1117868" cy="771525"/>
            <wp:effectExtent l="19050" t="0" r="6082" b="0"/>
            <wp:docPr id="1032" name="Рисунок 28" descr="C:\Users\admin\AppData\Local\Microsoft\Windows\Temporary Internet Files\Content.Word\IMG_20200318_13434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28"/>
                    <pic:cNvPicPr/>
                  </pic:nvPicPr>
                  <pic:blipFill>
                    <a:blip r:embed="rId15" cstate="print"/>
                    <a:srcRect/>
                    <a:stretch/>
                  </pic:blipFill>
                  <pic:spPr>
                    <a:xfrm>
                      <a:off x="0" y="0"/>
                      <a:ext cx="1117868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1A2" w:rsidRPr="00915D34" w:rsidRDefault="008841A2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841A2" w:rsidRPr="00915D34" w:rsidRDefault="008841A2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841A2" w:rsidRPr="00915D34" w:rsidRDefault="00F57BE3">
      <w:pPr>
        <w:tabs>
          <w:tab w:val="left" w:pos="62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Запропонуйте дітям відвідати чарівну країну </w:t>
      </w:r>
      <w:r w:rsidRPr="00915D34">
        <w:rPr>
          <w:rFonts w:ascii="Times New Roman" w:hAnsi="Times New Roman" w:cs="Times New Roman"/>
          <w:b/>
          <w:i/>
          <w:sz w:val="28"/>
          <w:szCs w:val="28"/>
          <w:lang w:val="uk-UA"/>
        </w:rPr>
        <w:t>"Країну ввіч</w:t>
      </w:r>
      <w:r w:rsidRPr="00915D34">
        <w:rPr>
          <w:rFonts w:ascii="Times New Roman" w:hAnsi="Times New Roman" w:cs="Times New Roman"/>
          <w:b/>
          <w:i/>
          <w:sz w:val="28"/>
          <w:szCs w:val="28"/>
          <w:lang w:val="uk-UA"/>
        </w:rPr>
        <w:t>ливості"</w:t>
      </w:r>
    </w:p>
    <w:p w:rsidR="008841A2" w:rsidRPr="00915D34" w:rsidRDefault="00F57BE3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sz w:val="28"/>
          <w:szCs w:val="28"/>
          <w:lang w:val="uk-UA"/>
        </w:rPr>
        <w:t>Завдання:</w:t>
      </w:r>
    </w:p>
    <w:p w:rsidR="008841A2" w:rsidRPr="00915D34" w:rsidRDefault="00F57BE3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sz w:val="28"/>
          <w:szCs w:val="28"/>
          <w:lang w:val="uk-UA"/>
        </w:rPr>
        <w:t>1."Діти приходять до ляльки  Маші в гості" (іграшкова кімната). Закріпити вживання ввічливих форм вітання, подяки, прохання.</w:t>
      </w:r>
    </w:p>
    <w:p w:rsidR="008841A2" w:rsidRPr="00915D34" w:rsidRDefault="00F57BE3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sz w:val="28"/>
          <w:szCs w:val="28"/>
          <w:lang w:val="uk-UA"/>
        </w:rPr>
        <w:t>2.Гра "Скажи так, як я" (з метою вправляння у вживанні  "Чарівних слів"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15D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41A2" w:rsidRPr="00915D34" w:rsidRDefault="00F57BE3" w:rsidP="00F57BE3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5D34">
        <w:rPr>
          <w:rFonts w:ascii="Times New Roman" w:hAnsi="Times New Roman" w:cs="Times New Roman"/>
          <w:sz w:val="28"/>
          <w:szCs w:val="28"/>
          <w:lang w:val="uk-UA"/>
        </w:rPr>
        <w:t>3.Розіграти ситуацію  "За столом".</w:t>
      </w:r>
    </w:p>
    <w:p w:rsidR="008841A2" w:rsidRPr="00915D34" w:rsidRDefault="00F57BE3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15D34">
        <w:rPr>
          <w:rFonts w:ascii="Times New Roman" w:hAnsi="Times New Roman" w:cs="Times New Roman"/>
          <w:sz w:val="28"/>
          <w:szCs w:val="28"/>
          <w:lang w:val="uk-UA"/>
        </w:rPr>
        <w:t>.Послухайте з дітками пісню «Чарівні слова»</w:t>
      </w:r>
    </w:p>
    <w:p w:rsidR="008841A2" w:rsidRPr="00915D34" w:rsidRDefault="00F57BE3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7B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6" w:history="1">
        <w:r w:rsidRPr="00F57BE3">
          <w:rPr>
            <w:rStyle w:val="aa"/>
            <w:rFonts w:ascii="Times New Roman" w:hAnsi="Times New Roman" w:cs="Times New Roman"/>
            <w:sz w:val="28"/>
            <w:szCs w:val="28"/>
          </w:rPr>
          <w:t>https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</w:rPr>
          <w:t>www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</w:rPr>
          <w:t>youtube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</w:rPr>
          <w:t>com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</w:rPr>
          <w:t>watch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  <w:lang w:val="uk-UA"/>
          </w:rPr>
          <w:t>?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</w:rPr>
          <w:t>v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  <w:lang w:val="uk-UA"/>
          </w:rPr>
          <w:t>=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</w:rPr>
          <w:t>hbN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  <w:lang w:val="uk-UA"/>
          </w:rPr>
          <w:t>-0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</w:rPr>
          <w:t>c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</w:rPr>
          <w:t>mH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  <w:lang w:val="uk-UA"/>
          </w:rPr>
          <w:t>0</w:t>
        </w:r>
        <w:r w:rsidRPr="00F57BE3">
          <w:rPr>
            <w:rStyle w:val="aa"/>
            <w:rFonts w:ascii="Times New Roman" w:hAnsi="Times New Roman" w:cs="Times New Roman"/>
            <w:sz w:val="28"/>
            <w:szCs w:val="28"/>
          </w:rPr>
          <w:t>o</w:t>
        </w:r>
      </w:hyperlink>
      <w:bookmarkStart w:id="0" w:name="_GoBack"/>
      <w:bookmarkEnd w:id="0"/>
    </w:p>
    <w:sectPr w:rsidR="008841A2" w:rsidRPr="00915D3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70BEA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66396"/>
    <w:multiLevelType w:val="hybridMultilevel"/>
    <w:tmpl w:val="2FC6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9455F"/>
    <w:multiLevelType w:val="hybridMultilevel"/>
    <w:tmpl w:val="2CC6F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841A2"/>
    <w:rsid w:val="000173EC"/>
    <w:rsid w:val="008841A2"/>
    <w:rsid w:val="00915D34"/>
    <w:rsid w:val="00F5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character" w:styleId="aa">
    <w:name w:val="Hyperlink"/>
    <w:basedOn w:val="a0"/>
    <w:uiPriority w:val="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Q-6S3W7xF4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hbN-0c2mH0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_0zBYiZcu_4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6FE3A-52E7-4D98-8838-D89EB8A7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2020-03-21T12:15:00Z</dcterms:created>
  <dcterms:modified xsi:type="dcterms:W3CDTF">2022-03-22T14:36:00Z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36c77cfc40a14dbfb3c148c8a6a5834c</vt:lpwstr>
  </property>
</Properties>
</file>