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85" w:rsidRPr="00B43802" w:rsidRDefault="00311885" w:rsidP="00311885">
      <w:pPr>
        <w:tabs>
          <w:tab w:val="left" w:pos="7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7A21" w:rsidRPr="00B43802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="002F7A21" w:rsidRPr="00B43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молодшог</w:t>
      </w:r>
      <w:bookmarkStart w:id="0" w:name="_GoBack"/>
      <w:bookmarkEnd w:id="0"/>
      <w:r w:rsidR="002F7A21" w:rsidRPr="00B43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r w:rsidR="00B43802" w:rsidRPr="00B43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дошкільного </w:t>
      </w:r>
      <w:r w:rsidR="002F7A21" w:rsidRPr="00B43802">
        <w:rPr>
          <w:rFonts w:ascii="Times New Roman" w:hAnsi="Times New Roman" w:cs="Times New Roman"/>
          <w:b/>
          <w:sz w:val="28"/>
          <w:szCs w:val="28"/>
          <w:lang w:val="uk-UA"/>
        </w:rPr>
        <w:t>віку</w:t>
      </w:r>
      <w:r w:rsidRPr="00B438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E7B28" w:rsidRPr="00B43802">
        <w:rPr>
          <w:rFonts w:ascii="Times New Roman" w:hAnsi="Times New Roman" w:cs="Times New Roman"/>
          <w:b/>
          <w:sz w:val="28"/>
          <w:szCs w:val="28"/>
          <w:lang w:val="uk-UA"/>
        </w:rPr>
        <w:t>Сонечко</w:t>
      </w:r>
      <w:r w:rsidRPr="00B43802">
        <w:rPr>
          <w:rFonts w:ascii="Times New Roman" w:hAnsi="Times New Roman" w:cs="Times New Roman"/>
          <w:b/>
          <w:sz w:val="28"/>
          <w:szCs w:val="28"/>
        </w:rPr>
        <w:t>»</w:t>
      </w:r>
    </w:p>
    <w:p w:rsidR="00311885" w:rsidRPr="00B43802" w:rsidRDefault="00311885" w:rsidP="00311885">
      <w:pPr>
        <w:pStyle w:val="a8"/>
        <w:jc w:val="right"/>
        <w:rPr>
          <w:b/>
          <w:i/>
          <w:szCs w:val="28"/>
          <w:shd w:val="clear" w:color="auto" w:fill="FFFFFF"/>
          <w:lang w:val="uk-UA"/>
        </w:rPr>
      </w:pPr>
      <w:r w:rsidRPr="00B43802">
        <w:rPr>
          <w:b/>
          <w:i/>
          <w:szCs w:val="28"/>
          <w:shd w:val="clear" w:color="auto" w:fill="FFFFFF"/>
          <w:lang w:val="uk-UA"/>
        </w:rPr>
        <w:t>Вихователі: Се</w:t>
      </w:r>
      <w:r w:rsidR="00DE7B28" w:rsidRPr="00B43802">
        <w:rPr>
          <w:b/>
          <w:i/>
          <w:szCs w:val="28"/>
          <w:shd w:val="clear" w:color="auto" w:fill="FFFFFF"/>
          <w:lang w:val="uk-UA"/>
        </w:rPr>
        <w:t>ме</w:t>
      </w:r>
      <w:r w:rsidRPr="00B43802">
        <w:rPr>
          <w:b/>
          <w:i/>
          <w:szCs w:val="28"/>
          <w:shd w:val="clear" w:color="auto" w:fill="FFFFFF"/>
          <w:lang w:val="uk-UA"/>
        </w:rPr>
        <w:t xml:space="preserve">нюк </w:t>
      </w:r>
      <w:r w:rsidR="00DE7B28" w:rsidRPr="00B43802">
        <w:rPr>
          <w:b/>
          <w:i/>
          <w:szCs w:val="28"/>
          <w:shd w:val="clear" w:color="auto" w:fill="FFFFFF"/>
          <w:lang w:val="uk-UA"/>
        </w:rPr>
        <w:t>Марія Василівна</w:t>
      </w:r>
      <w:r w:rsidRPr="00B43802">
        <w:rPr>
          <w:b/>
          <w:i/>
          <w:szCs w:val="28"/>
          <w:shd w:val="clear" w:color="auto" w:fill="FFFFFF"/>
          <w:lang w:val="uk-UA"/>
        </w:rPr>
        <w:t>,</w:t>
      </w:r>
    </w:p>
    <w:p w:rsidR="00311885" w:rsidRPr="00B43802" w:rsidRDefault="00DE7B28" w:rsidP="00311885">
      <w:pPr>
        <w:pStyle w:val="a8"/>
        <w:jc w:val="right"/>
        <w:rPr>
          <w:b/>
          <w:i/>
          <w:szCs w:val="28"/>
          <w:shd w:val="clear" w:color="auto" w:fill="FFFFFF"/>
          <w:lang w:val="uk-UA"/>
        </w:rPr>
      </w:pPr>
      <w:proofErr w:type="spellStart"/>
      <w:r w:rsidRPr="00B43802">
        <w:rPr>
          <w:b/>
          <w:i/>
          <w:szCs w:val="28"/>
          <w:shd w:val="clear" w:color="auto" w:fill="FFFFFF"/>
          <w:lang w:val="uk-UA"/>
        </w:rPr>
        <w:t>Шемейко</w:t>
      </w:r>
      <w:proofErr w:type="spellEnd"/>
      <w:r w:rsidRPr="00B43802">
        <w:rPr>
          <w:b/>
          <w:i/>
          <w:szCs w:val="28"/>
          <w:shd w:val="clear" w:color="auto" w:fill="FFFFFF"/>
          <w:lang w:val="uk-UA"/>
        </w:rPr>
        <w:t xml:space="preserve"> Тетяна Володимирівна</w:t>
      </w:r>
    </w:p>
    <w:p w:rsidR="00311885" w:rsidRDefault="00311885" w:rsidP="003118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E5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11885" w:rsidRPr="00B43802" w:rsidRDefault="00311885" w:rsidP="00493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455FD">
        <w:rPr>
          <w:rFonts w:ascii="Times New Roman" w:hAnsi="Times New Roman" w:cs="Times New Roman"/>
          <w:b/>
          <w:i/>
          <w:sz w:val="24"/>
          <w:szCs w:val="24"/>
        </w:rPr>
        <w:t>Пропонуємо</w:t>
      </w:r>
      <w:proofErr w:type="spellEnd"/>
      <w:r w:rsidRPr="00B455FD">
        <w:rPr>
          <w:rFonts w:ascii="Times New Roman" w:hAnsi="Times New Roman" w:cs="Times New Roman"/>
          <w:b/>
          <w:i/>
          <w:sz w:val="24"/>
          <w:szCs w:val="24"/>
        </w:rPr>
        <w:t xml:space="preserve"> Вам </w:t>
      </w:r>
      <w:proofErr w:type="spellStart"/>
      <w:r w:rsidRPr="00B455FD">
        <w:rPr>
          <w:rFonts w:ascii="Times New Roman" w:hAnsi="Times New Roman" w:cs="Times New Roman"/>
          <w:b/>
          <w:i/>
          <w:sz w:val="24"/>
          <w:szCs w:val="24"/>
        </w:rPr>
        <w:t>цікаві</w:t>
      </w:r>
      <w:proofErr w:type="spellEnd"/>
      <w:r w:rsidRPr="00B455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455FD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proofErr w:type="spellEnd"/>
      <w:r w:rsidRPr="00B455FD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proofErr w:type="spellStart"/>
      <w:r w:rsidRPr="00B455FD">
        <w:rPr>
          <w:rFonts w:ascii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B455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455FD">
        <w:rPr>
          <w:rFonts w:ascii="Times New Roman" w:hAnsi="Times New Roman" w:cs="Times New Roman"/>
          <w:b/>
          <w:i/>
          <w:sz w:val="24"/>
          <w:szCs w:val="24"/>
        </w:rPr>
        <w:t>дітей</w:t>
      </w:r>
      <w:proofErr w:type="spellEnd"/>
      <w:r w:rsidRPr="00B455FD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B455FD">
        <w:rPr>
          <w:rFonts w:ascii="Times New Roman" w:hAnsi="Times New Roman" w:cs="Times New Roman"/>
          <w:b/>
          <w:i/>
          <w:sz w:val="24"/>
          <w:szCs w:val="24"/>
        </w:rPr>
        <w:t>тиждень</w:t>
      </w:r>
      <w:proofErr w:type="spellEnd"/>
      <w:r w:rsidRPr="00B455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3802">
        <w:rPr>
          <w:rFonts w:ascii="Times New Roman" w:hAnsi="Times New Roman" w:cs="Times New Roman"/>
          <w:b/>
          <w:i/>
          <w:sz w:val="24"/>
          <w:szCs w:val="24"/>
          <w:lang w:val="uk-UA"/>
        </w:rPr>
        <w:t>за темою «Звуки навколо нас»</w:t>
      </w:r>
    </w:p>
    <w:p w:rsidR="00311885" w:rsidRPr="00B455FD" w:rsidRDefault="00311885" w:rsidP="0088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B455F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  <w:t xml:space="preserve">1. </w:t>
      </w:r>
      <w:r w:rsidR="00DE7B28" w:rsidRPr="00B455F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  <w:t>Проведіть з дітьми бесіду про сонце</w:t>
      </w:r>
      <w:r w:rsidRPr="00B455F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  <w:t>:</w:t>
      </w:r>
    </w:p>
    <w:p w:rsidR="00311885" w:rsidRPr="00B455FD" w:rsidRDefault="00592FB3" w:rsidP="0088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noProof/>
          <w:color w:val="000000" w:themeColor="text1"/>
          <w:spacing w:val="-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63B4EC" wp14:editId="3520980E">
            <wp:simplePos x="0" y="0"/>
            <wp:positionH relativeFrom="column">
              <wp:posOffset>4663440</wp:posOffset>
            </wp:positionH>
            <wp:positionV relativeFrom="paragraph">
              <wp:posOffset>8890</wp:posOffset>
            </wp:positionV>
            <wp:extent cx="1261110" cy="1266825"/>
            <wp:effectExtent l="0" t="0" r="0" b="9525"/>
            <wp:wrapSquare wrapText="bothSides"/>
            <wp:docPr id="1" name="Рисунок 1" descr="C:\Users\User\Pictures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ages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885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- </w:t>
      </w:r>
      <w:r w:rsidR="00DE7B28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Що</w:t>
      </w:r>
      <w:r w:rsidR="00881B2E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 </w:t>
      </w:r>
      <w:r w:rsidR="00DE7B28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зігріває навесні землю, дерева, кущі і нас</w:t>
      </w:r>
      <w:r w:rsidR="00311885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?</w:t>
      </w:r>
      <w:r w:rsidR="00881B2E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 (</w:t>
      </w:r>
      <w:r w:rsidR="00DE7B28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Сонце</w:t>
      </w:r>
      <w:r w:rsidR="00881B2E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) </w:t>
      </w:r>
    </w:p>
    <w:p w:rsidR="00DE7B28" w:rsidRPr="00B455FD" w:rsidRDefault="00DE7B28" w:rsidP="0088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Загадайте загадку:</w:t>
      </w:r>
      <w:r w:rsidR="00592FB3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592FB3" w:rsidRPr="00B43802">
        <w:rPr>
          <w:rFonts w:ascii="Times New Roman" w:eastAsia="Times New Roman" w:hAnsi="Times New Roman" w:cs="Times New Roman"/>
          <w:bCs/>
          <w:noProof/>
          <w:color w:val="000000" w:themeColor="text1"/>
          <w:spacing w:val="-2"/>
          <w:sz w:val="24"/>
          <w:szCs w:val="24"/>
          <w:lang w:val="uk-UA"/>
        </w:rPr>
        <w:t xml:space="preserve"> </w:t>
      </w:r>
    </w:p>
    <w:p w:rsidR="00DE7B28" w:rsidRPr="00B455FD" w:rsidRDefault="00DE7B28" w:rsidP="00B4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Із-зі моря випливає,</w:t>
      </w: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br/>
        <w:t>Промінці ласкаві має,</w:t>
      </w:r>
      <w:r w:rsidR="00592FB3" w:rsidRPr="00B455F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br/>
        <w:t>Заглядає у віконце</w:t>
      </w: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br/>
        <w:t>Це яскраве, кругле…</w:t>
      </w: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br/>
        <w:t>(Сонце)</w:t>
      </w:r>
    </w:p>
    <w:p w:rsidR="00311885" w:rsidRPr="00B455FD" w:rsidRDefault="00DE7B28" w:rsidP="0088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- Що робить сонечко</w:t>
      </w:r>
      <w:r w:rsidR="00311885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?</w:t>
      </w: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 (Світить, гріє</w:t>
      </w:r>
      <w:r w:rsidR="002D3408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, посилає тепло на землю</w:t>
      </w:r>
      <w:r w:rsidR="00881B2E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) </w:t>
      </w:r>
    </w:p>
    <w:p w:rsidR="00311885" w:rsidRPr="00B455FD" w:rsidRDefault="00311885" w:rsidP="0031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-</w:t>
      </w:r>
      <w:r w:rsidR="00DE7B28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 Яким стало весняне сонечко</w:t>
      </w: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?  (</w:t>
      </w:r>
      <w:r w:rsidR="00DE7B28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Теплим, лагідним</w:t>
      </w: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) </w:t>
      </w:r>
    </w:p>
    <w:p w:rsidR="00311885" w:rsidRPr="00B455FD" w:rsidRDefault="00311885" w:rsidP="0088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- </w:t>
      </w:r>
      <w:r w:rsidR="00DE7B28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Узимку сонечку світить низь</w:t>
      </w:r>
      <w:r w:rsidR="002D3408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ко. А навесні воно піднімається… Я</w:t>
      </w:r>
      <w:r w:rsidR="00DE7B28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к</w:t>
      </w: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? </w:t>
      </w:r>
      <w:r w:rsidR="00881B2E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 (</w:t>
      </w:r>
      <w:r w:rsidR="00DE7B28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Вище, високо</w:t>
      </w:r>
      <w:r w:rsidR="00881B2E"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) </w:t>
      </w:r>
    </w:p>
    <w:p w:rsidR="00DE7B28" w:rsidRPr="00B455FD" w:rsidRDefault="00DE7B28" w:rsidP="0088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- Де знаходиться сонечко вдень? (Високо в небі)</w:t>
      </w:r>
    </w:p>
    <w:p w:rsidR="00592FB3" w:rsidRPr="00B455FD" w:rsidRDefault="00592FB3" w:rsidP="0088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- Увечері сонечко заходить, сідає за обрій відпочивати. Що настає тоді, коли сонце зайде? (Темрява, ніч) Сонечко лягає спати – і всі люди, тварини, пташки також відпочивають до наступного ранку.</w:t>
      </w:r>
      <w:r w:rsidRPr="00B455FD">
        <w:rPr>
          <w:rFonts w:ascii="Times New Roman" w:eastAsia="Times New Roman" w:hAnsi="Times New Roman" w:cs="Times New Roman"/>
          <w:bCs/>
          <w:noProof/>
          <w:color w:val="000000" w:themeColor="text1"/>
          <w:spacing w:val="-2"/>
          <w:sz w:val="24"/>
          <w:szCs w:val="24"/>
        </w:rPr>
        <w:t xml:space="preserve"> </w:t>
      </w:r>
    </w:p>
    <w:p w:rsidR="002D3408" w:rsidRPr="00B43802" w:rsidRDefault="00B43802" w:rsidP="0088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  <w:t>2.</w:t>
      </w:r>
      <w:r w:rsidR="002D3408" w:rsidRPr="00B4380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  <w:t xml:space="preserve">Прочитайте дітям вірш Г. </w:t>
      </w:r>
      <w:proofErr w:type="spellStart"/>
      <w:r w:rsidR="002D3408" w:rsidRPr="00B4380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  <w:t>Чубач</w:t>
      </w:r>
      <w:proofErr w:type="spellEnd"/>
      <w:r w:rsidR="002D3408" w:rsidRPr="00B4380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  <w:t xml:space="preserve"> «Сонце»</w:t>
      </w:r>
    </w:p>
    <w:p w:rsidR="00592FB3" w:rsidRPr="00B455FD" w:rsidRDefault="00592FB3" w:rsidP="00592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>Сонце</w:t>
      </w:r>
    </w:p>
    <w:p w:rsidR="00592FB3" w:rsidRPr="00B455FD" w:rsidRDefault="00E344EF" w:rsidP="0088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                                                            Сонце сіло за сосну</w:t>
      </w:r>
    </w:p>
    <w:p w:rsidR="00E344EF" w:rsidRPr="00B455FD" w:rsidRDefault="00E344EF" w:rsidP="0088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                                                            Сонце мовило: - Засну.</w:t>
      </w:r>
    </w:p>
    <w:p w:rsidR="00E344EF" w:rsidRPr="00B455FD" w:rsidRDefault="00E344EF" w:rsidP="0088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                                                            Сосни сонечко гойдали,</w:t>
      </w:r>
    </w:p>
    <w:p w:rsidR="00E344EF" w:rsidRPr="00B455FD" w:rsidRDefault="00E344EF" w:rsidP="00E3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                                                            Сосни сонечко благали:</w:t>
      </w:r>
    </w:p>
    <w:p w:rsidR="00E344EF" w:rsidRPr="00B455FD" w:rsidRDefault="00E344EF" w:rsidP="00E3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                                                           - Сонце, сонечко, не треба,</w:t>
      </w:r>
    </w:p>
    <w:p w:rsidR="00E344EF" w:rsidRPr="00B455FD" w:rsidRDefault="00E344EF" w:rsidP="00E3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val="uk-UA"/>
        </w:rPr>
        <w:t xml:space="preserve">                                                           Стане сумно нам без тебе.</w:t>
      </w:r>
    </w:p>
    <w:p w:rsidR="00311885" w:rsidRPr="00B455FD" w:rsidRDefault="00E344EF" w:rsidP="0088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</w:pPr>
      <w:r w:rsidRPr="00B455F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  <w:t xml:space="preserve"> </w:t>
      </w:r>
      <w:proofErr w:type="spellStart"/>
      <w:r w:rsidRPr="00B455F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  <w:t>Поставте</w:t>
      </w:r>
      <w:proofErr w:type="spellEnd"/>
      <w:r w:rsidRPr="00B455F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uk-UA"/>
        </w:rPr>
        <w:t xml:space="preserve"> запитання до вірша:</w:t>
      </w:r>
    </w:p>
    <w:p w:rsidR="00E344EF" w:rsidRPr="00B455FD" w:rsidRDefault="00E344EF" w:rsidP="00881B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sz w:val="24"/>
          <w:szCs w:val="24"/>
          <w:lang w:val="uk-UA"/>
        </w:rPr>
        <w:t>- Як називається вірш?</w:t>
      </w:r>
    </w:p>
    <w:p w:rsidR="00E344EF" w:rsidRPr="00B455FD" w:rsidRDefault="00E344EF" w:rsidP="00881B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sz w:val="24"/>
          <w:szCs w:val="24"/>
          <w:lang w:val="uk-UA"/>
        </w:rPr>
        <w:t>- Що хотіло зробити сонечко?</w:t>
      </w:r>
    </w:p>
    <w:p w:rsidR="00E344EF" w:rsidRPr="00B455FD" w:rsidRDefault="00E344EF" w:rsidP="00881B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sz w:val="24"/>
          <w:szCs w:val="24"/>
          <w:lang w:val="uk-UA"/>
        </w:rPr>
        <w:t>- Хто не хотів, щоб сонечко заснуло?</w:t>
      </w:r>
    </w:p>
    <w:p w:rsidR="00E344EF" w:rsidRPr="00B455FD" w:rsidRDefault="00E344EF" w:rsidP="00881B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sz w:val="24"/>
          <w:szCs w:val="24"/>
          <w:lang w:val="uk-UA"/>
        </w:rPr>
        <w:t>- З яким проханням сосни звернулися до сонця?</w:t>
      </w:r>
    </w:p>
    <w:p w:rsidR="00E344EF" w:rsidRPr="00B455FD" w:rsidRDefault="00E344EF" w:rsidP="00881B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sz w:val="24"/>
          <w:szCs w:val="24"/>
          <w:lang w:val="uk-UA"/>
        </w:rPr>
        <w:t>- Чому сосни не хотіли, щоб сосни спали.</w:t>
      </w:r>
    </w:p>
    <w:p w:rsidR="004937AB" w:rsidRPr="00B455FD" w:rsidRDefault="00E344EF" w:rsidP="004937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b/>
          <w:sz w:val="24"/>
          <w:szCs w:val="24"/>
          <w:lang w:val="uk-UA"/>
        </w:rPr>
        <w:t>3. Пропонуємо намалювати малюнок «Вийшло сонце на лужок»</w:t>
      </w:r>
    </w:p>
    <w:p w:rsidR="004937AB" w:rsidRPr="00B455FD" w:rsidRDefault="004937AB" w:rsidP="00493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sz w:val="24"/>
          <w:szCs w:val="24"/>
          <w:lang w:val="uk-UA"/>
        </w:rPr>
        <w:t>Виконайте малюнок сонечка долоньками.</w:t>
      </w:r>
    </w:p>
    <w:p w:rsidR="00E344EF" w:rsidRPr="00B455FD" w:rsidRDefault="004937AB" w:rsidP="00493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F01C22" wp14:editId="0E741B6C">
            <wp:extent cx="1588611" cy="1485900"/>
            <wp:effectExtent l="0" t="0" r="0" b="0"/>
            <wp:docPr id="2" name="Рисунок 2" descr="C:\Users\User\Pictures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ages (1)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01" cy="148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5F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F35273" wp14:editId="78AEC2B1">
            <wp:extent cx="1968500" cy="1476375"/>
            <wp:effectExtent l="0" t="0" r="0" b="0"/>
            <wp:docPr id="4" name="Рисунок 4" descr="C:\Users\User\Picture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6C" w:rsidRPr="00B455FD" w:rsidRDefault="00B455FD" w:rsidP="00B455FD">
      <w:pPr>
        <w:rPr>
          <w:rFonts w:ascii="Times New Roman" w:hAnsi="Times New Roman" w:cs="Times New Roman"/>
          <w:b/>
          <w:sz w:val="24"/>
          <w:szCs w:val="24"/>
        </w:rPr>
      </w:pPr>
      <w:r w:rsidRPr="00B455F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5DFF70A6" wp14:editId="2B917C34">
            <wp:simplePos x="0" y="0"/>
            <wp:positionH relativeFrom="column">
              <wp:posOffset>310514</wp:posOffset>
            </wp:positionH>
            <wp:positionV relativeFrom="paragraph">
              <wp:posOffset>289560</wp:posOffset>
            </wp:positionV>
            <wp:extent cx="962025" cy="1228725"/>
            <wp:effectExtent l="0" t="0" r="9525" b="9525"/>
            <wp:wrapNone/>
            <wp:docPr id="1028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5F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4384" behindDoc="1" locked="0" layoutInCell="1" allowOverlap="1" wp14:anchorId="2F9251E8" wp14:editId="1B5D025B">
            <wp:simplePos x="0" y="0"/>
            <wp:positionH relativeFrom="column">
              <wp:posOffset>1691640</wp:posOffset>
            </wp:positionH>
            <wp:positionV relativeFrom="paragraph">
              <wp:posOffset>289560</wp:posOffset>
            </wp:positionV>
            <wp:extent cx="1009650" cy="1228725"/>
            <wp:effectExtent l="0" t="0" r="0" b="9525"/>
            <wp:wrapNone/>
            <wp:docPr id="102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1009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5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proofErr w:type="spellStart"/>
      <w:r w:rsidR="00914D6C" w:rsidRPr="00B455FD">
        <w:rPr>
          <w:rFonts w:ascii="Times New Roman" w:hAnsi="Times New Roman" w:cs="Times New Roman"/>
          <w:b/>
          <w:sz w:val="24"/>
          <w:szCs w:val="24"/>
        </w:rPr>
        <w:t>Побудуйте</w:t>
      </w:r>
      <w:proofErr w:type="spellEnd"/>
      <w:r w:rsidR="00914D6C" w:rsidRPr="00B45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4D6C" w:rsidRPr="00B455FD">
        <w:rPr>
          <w:rFonts w:ascii="Times New Roman" w:hAnsi="Times New Roman" w:cs="Times New Roman"/>
          <w:b/>
          <w:sz w:val="24"/>
          <w:szCs w:val="24"/>
        </w:rPr>
        <w:t>будинок</w:t>
      </w:r>
      <w:proofErr w:type="spellEnd"/>
      <w:r w:rsidR="00914D6C" w:rsidRPr="00B455FD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="00914D6C" w:rsidRPr="00B455FD">
        <w:rPr>
          <w:rFonts w:ascii="Times New Roman" w:hAnsi="Times New Roman" w:cs="Times New Roman"/>
          <w:b/>
          <w:sz w:val="24"/>
          <w:szCs w:val="24"/>
        </w:rPr>
        <w:t>геометричних</w:t>
      </w:r>
      <w:proofErr w:type="spellEnd"/>
      <w:r w:rsidR="00914D6C" w:rsidRPr="00B45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4D6C" w:rsidRPr="00B455FD">
        <w:rPr>
          <w:rFonts w:ascii="Times New Roman" w:hAnsi="Times New Roman" w:cs="Times New Roman"/>
          <w:b/>
          <w:sz w:val="24"/>
          <w:szCs w:val="24"/>
        </w:rPr>
        <w:t>фігур</w:t>
      </w:r>
      <w:proofErr w:type="spellEnd"/>
      <w:r w:rsidR="00914D6C" w:rsidRPr="00B455FD">
        <w:rPr>
          <w:rFonts w:ascii="Times New Roman" w:hAnsi="Times New Roman" w:cs="Times New Roman"/>
          <w:b/>
          <w:sz w:val="24"/>
          <w:szCs w:val="24"/>
        </w:rPr>
        <w:t>.</w:t>
      </w:r>
    </w:p>
    <w:p w:rsidR="00914D6C" w:rsidRPr="00B455FD" w:rsidRDefault="00914D6C" w:rsidP="00914D6C">
      <w:pPr>
        <w:pStyle w:val="aa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14D6C" w:rsidRPr="00B43802" w:rsidRDefault="00914D6C" w:rsidP="00B4380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D6C" w:rsidRPr="00B455FD" w:rsidRDefault="00914D6C" w:rsidP="00B455FD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5FD">
        <w:rPr>
          <w:rFonts w:ascii="Times New Roman" w:hAnsi="Times New Roman" w:cs="Times New Roman"/>
          <w:b/>
          <w:sz w:val="24"/>
          <w:szCs w:val="24"/>
        </w:rPr>
        <w:lastRenderedPageBreak/>
        <w:t>Перегляньте</w:t>
      </w:r>
      <w:proofErr w:type="spellEnd"/>
      <w:r w:rsidRPr="00B455FD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B455FD">
        <w:rPr>
          <w:rFonts w:ascii="Times New Roman" w:hAnsi="Times New Roman" w:cs="Times New Roman"/>
          <w:b/>
          <w:sz w:val="24"/>
          <w:szCs w:val="24"/>
        </w:rPr>
        <w:t>дітьми</w:t>
      </w:r>
      <w:proofErr w:type="spellEnd"/>
      <w:r w:rsidRPr="00B455FD">
        <w:rPr>
          <w:rFonts w:ascii="Times New Roman" w:hAnsi="Times New Roman" w:cs="Times New Roman"/>
          <w:b/>
          <w:sz w:val="24"/>
          <w:szCs w:val="24"/>
        </w:rPr>
        <w:t xml:space="preserve">: « </w:t>
      </w:r>
      <w:proofErr w:type="spellStart"/>
      <w:r w:rsidRPr="00B455FD">
        <w:rPr>
          <w:rFonts w:ascii="Times New Roman" w:hAnsi="Times New Roman" w:cs="Times New Roman"/>
          <w:b/>
          <w:sz w:val="24"/>
          <w:szCs w:val="24"/>
        </w:rPr>
        <w:t>Геометричні</w:t>
      </w:r>
      <w:proofErr w:type="spellEnd"/>
      <w:r w:rsidRPr="00B45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5FD">
        <w:rPr>
          <w:rFonts w:ascii="Times New Roman" w:hAnsi="Times New Roman" w:cs="Times New Roman"/>
          <w:b/>
          <w:sz w:val="24"/>
          <w:szCs w:val="24"/>
        </w:rPr>
        <w:t>фігури</w:t>
      </w:r>
      <w:proofErr w:type="spellEnd"/>
      <w:r w:rsidRPr="00B455F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B455FD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Pr="00B455FD">
        <w:rPr>
          <w:rFonts w:ascii="Times New Roman" w:hAnsi="Times New Roman" w:cs="Times New Roman"/>
          <w:b/>
          <w:sz w:val="24"/>
          <w:szCs w:val="24"/>
        </w:rPr>
        <w:t>»:</w:t>
      </w:r>
    </w:p>
    <w:p w:rsidR="00B455FD" w:rsidRDefault="00A4182A" w:rsidP="00B455FD">
      <w:pPr>
        <w:pStyle w:val="aa"/>
        <w:tabs>
          <w:tab w:val="left" w:pos="5850"/>
        </w:tabs>
        <w:rPr>
          <w:rStyle w:val="a9"/>
          <w:rFonts w:ascii="Times New Roman" w:hAnsi="Times New Roman" w:cs="Times New Roman"/>
          <w:sz w:val="24"/>
          <w:szCs w:val="24"/>
        </w:rPr>
      </w:pPr>
      <w:hyperlink r:id="rId14" w:history="1">
        <w:r w:rsidR="00914D6C" w:rsidRPr="00B455FD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https://www.youtube.com/watch?v=6osbEidRweo</w:t>
        </w:r>
      </w:hyperlink>
      <w:r w:rsidR="00B455FD" w:rsidRPr="00B455FD">
        <w:rPr>
          <w:rStyle w:val="a9"/>
          <w:rFonts w:ascii="Times New Roman" w:hAnsi="Times New Roman" w:cs="Times New Roman"/>
          <w:sz w:val="24"/>
          <w:szCs w:val="24"/>
        </w:rPr>
        <w:tab/>
      </w:r>
    </w:p>
    <w:p w:rsidR="00B455FD" w:rsidRPr="00B455FD" w:rsidRDefault="00B455FD" w:rsidP="005B7ED5">
      <w:pPr>
        <w:pStyle w:val="aa"/>
        <w:numPr>
          <w:ilvl w:val="0"/>
          <w:numId w:val="10"/>
        </w:num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Пограйте ігри з </w:t>
      </w:r>
      <w:r w:rsidRPr="00B45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LEGO</w:t>
      </w:r>
      <w:r w:rsidRPr="00B45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-цеглинками «</w:t>
      </w:r>
      <w:proofErr w:type="spellStart"/>
      <w:r w:rsidRPr="00B45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Виростимо</w:t>
      </w:r>
      <w:proofErr w:type="spellEnd"/>
      <w:r w:rsidRPr="00B45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45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речення</w:t>
      </w:r>
      <w:proofErr w:type="spellEnd"/>
      <w:r w:rsidRPr="00B45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B455FD" w:rsidRPr="00B455FD" w:rsidRDefault="00B455FD" w:rsidP="00B455FD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</w:t>
      </w:r>
      <w:r w:rsidRPr="00B455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Хід гри: Починають гру з однієї цеглинки — одного слова. Поступово дорослий додає по одній цеглинці, діти вигадують по одному слову. Таким чином, у результаті виходить поширене речення.</w:t>
      </w:r>
    </w:p>
    <w:p w:rsidR="00B455FD" w:rsidRPr="00B455FD" w:rsidRDefault="00B455FD" w:rsidP="00B455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Наприклад: Дівчинка. Дівчинка співає. Дівчинка співає пісню. Дівчинка співає веселу пісню.</w:t>
      </w:r>
    </w:p>
    <w:p w:rsidR="00B455FD" w:rsidRPr="00B455FD" w:rsidRDefault="00B455FD" w:rsidP="00B455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5F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ED795C2" wp14:editId="4F98FCFB">
            <wp:extent cx="2638425" cy="726121"/>
            <wp:effectExtent l="0" t="0" r="0" b="0"/>
            <wp:docPr id="15" name="Рисунок 15" descr="Screenshot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151" descr="Screenshot_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61" cy="7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FD" w:rsidRPr="00B455FD" w:rsidRDefault="00B455FD" w:rsidP="00B455F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«Веселі цифри»</w:t>
      </w:r>
    </w:p>
    <w:p w:rsidR="00B455FD" w:rsidRPr="00B455FD" w:rsidRDefault="00B455FD" w:rsidP="00B455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Запропонуйте викласти цифри із</w:t>
      </w:r>
      <w:r w:rsidRPr="00B45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455F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LEGO</w:t>
      </w:r>
      <w:r w:rsidRPr="00B455F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-цеглинок. Повторіть їх.</w:t>
      </w:r>
    </w:p>
    <w:p w:rsidR="00B455FD" w:rsidRPr="00B455FD" w:rsidRDefault="00B455FD" w:rsidP="00B455F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55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55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F6F2E4" wp14:editId="39D0F3D7">
            <wp:extent cx="1733550" cy="965835"/>
            <wp:effectExtent l="0" t="0" r="0" b="5715"/>
            <wp:docPr id="19" name="Рисунок 19" descr="Building instructions – LEGO® Classic – LEGO.com - Classic LE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ing instructions – LEGO® Classic – LEGO.com - Classic LEGO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7" t="31083" r="8721" b="25035"/>
                    <a:stretch/>
                  </pic:blipFill>
                  <pic:spPr bwMode="auto">
                    <a:xfrm>
                      <a:off x="0" y="0"/>
                      <a:ext cx="1775019" cy="9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5FD" w:rsidRPr="00B455FD" w:rsidRDefault="00B455FD" w:rsidP="00B455F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455FD" w:rsidRPr="00B455FD" w:rsidRDefault="00B455FD" w:rsidP="00B455F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«Відшукай цеглинку»</w:t>
      </w:r>
    </w:p>
    <w:p w:rsidR="00B455FD" w:rsidRDefault="00B455FD" w:rsidP="00B455F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Намалюйте спочатку на аркуші паперу кольорові квадрати та прямокутники. Потім запропонуйте знайти відповідну </w:t>
      </w:r>
      <w:r w:rsidRPr="00B455F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LEGO</w:t>
      </w:r>
      <w:r w:rsidRPr="00B455F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-цеглинку.</w:t>
      </w:r>
    </w:p>
    <w:p w:rsidR="00B455FD" w:rsidRPr="00B455FD" w:rsidRDefault="00B455FD" w:rsidP="00B455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55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80B195" wp14:editId="35294924">
            <wp:extent cx="1598240" cy="1950890"/>
            <wp:effectExtent l="0" t="5080" r="0" b="0"/>
            <wp:docPr id="18" name="Рисунок 18" descr="Learning with LEGO DUPLO: shapes and colors #colors #duplo #learning #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with LEGO DUPLO: shapes and colors #colors #duplo #learning #sh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22095"/>
                    <a:stretch/>
                  </pic:blipFill>
                  <pic:spPr bwMode="auto">
                    <a:xfrm rot="5400000">
                      <a:off x="0" y="0"/>
                      <a:ext cx="1613811" cy="196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5FD" w:rsidRDefault="00472CBA" w:rsidP="00B455FD">
      <w:pPr>
        <w:pStyle w:val="aa"/>
        <w:numPr>
          <w:ilvl w:val="0"/>
          <w:numId w:val="10"/>
        </w:num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Виконайте з дітьми аплікацію «Гарна квітка». </w:t>
      </w:r>
    </w:p>
    <w:p w:rsidR="00B455FD" w:rsidRDefault="00B455FD" w:rsidP="00B438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sz w:val="24"/>
          <w:szCs w:val="24"/>
          <w:lang w:val="uk-UA"/>
        </w:rPr>
        <w:t xml:space="preserve">Нагадайте дітям про зміни в природі, які відбуваються з приходом весни </w:t>
      </w:r>
      <w:r w:rsidRPr="00B455FD">
        <w:rPr>
          <w:rFonts w:ascii="Times New Roman" w:hAnsi="Times New Roman" w:cs="Times New Roman"/>
          <w:i/>
          <w:sz w:val="24"/>
          <w:szCs w:val="24"/>
          <w:lang w:val="uk-UA"/>
        </w:rPr>
        <w:t>(світить тепле сонце, небо стає голубим, розпускаються перші весняні квіти, повертаються з теплих країв птахи)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45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3802" w:rsidRDefault="00B455FD" w:rsidP="00B4380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sz w:val="24"/>
          <w:szCs w:val="24"/>
          <w:lang w:val="uk-UA"/>
        </w:rPr>
        <w:t>В роботі використайте кольоровий папір, ватні диски, клей.</w:t>
      </w:r>
      <w:r w:rsidRPr="00B455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14D6C" w:rsidRPr="00B455FD" w:rsidRDefault="00B455FD" w:rsidP="00B43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5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B455FD">
        <w:rPr>
          <w:noProof/>
        </w:rPr>
        <w:drawing>
          <wp:inline distT="0" distB="0" distL="0" distR="0" wp14:anchorId="6E9D5CC2" wp14:editId="25FC7337">
            <wp:extent cx="2520950" cy="1783551"/>
            <wp:effectExtent l="0" t="0" r="0" b="7620"/>
            <wp:docPr id="7" name="Рисунок 7" descr="C:\Users\User\Pictures\Applikatsii-iz-tsvetnoy-bumagi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Applikatsii-iz-tsvetnoy-bumagi-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68" cy="178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017" w:rsidRPr="00B455FD">
        <w:rPr>
          <w:rFonts w:ascii="Times New Roman" w:hAnsi="Times New Roman" w:cs="Times New Roman"/>
          <w:b/>
          <w:sz w:val="24"/>
          <w:szCs w:val="24"/>
          <w:lang w:val="uk-UA"/>
        </w:rPr>
        <w:br w:type="textWrapping" w:clear="all"/>
      </w:r>
    </w:p>
    <w:sectPr w:rsidR="00914D6C" w:rsidRPr="00B455FD" w:rsidSect="0050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2A" w:rsidRDefault="00A4182A" w:rsidP="00914D6C">
      <w:pPr>
        <w:spacing w:after="0" w:line="240" w:lineRule="auto"/>
      </w:pPr>
      <w:r>
        <w:separator/>
      </w:r>
    </w:p>
  </w:endnote>
  <w:endnote w:type="continuationSeparator" w:id="0">
    <w:p w:rsidR="00A4182A" w:rsidRDefault="00A4182A" w:rsidP="0091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2A" w:rsidRDefault="00A4182A" w:rsidP="00914D6C">
      <w:pPr>
        <w:spacing w:after="0" w:line="240" w:lineRule="auto"/>
      </w:pPr>
      <w:r>
        <w:separator/>
      </w:r>
    </w:p>
  </w:footnote>
  <w:footnote w:type="continuationSeparator" w:id="0">
    <w:p w:rsidR="00A4182A" w:rsidRDefault="00A4182A" w:rsidP="0091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80C"/>
    <w:multiLevelType w:val="hybridMultilevel"/>
    <w:tmpl w:val="CA64D8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5240"/>
    <w:multiLevelType w:val="hybridMultilevel"/>
    <w:tmpl w:val="BD261128"/>
    <w:lvl w:ilvl="0" w:tplc="C6541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51E8F"/>
    <w:multiLevelType w:val="hybridMultilevel"/>
    <w:tmpl w:val="CCA6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734E7"/>
    <w:multiLevelType w:val="multilevel"/>
    <w:tmpl w:val="609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54819"/>
    <w:multiLevelType w:val="hybridMultilevel"/>
    <w:tmpl w:val="BAC219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1226E"/>
    <w:multiLevelType w:val="multilevel"/>
    <w:tmpl w:val="9A30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15675"/>
    <w:multiLevelType w:val="hybridMultilevel"/>
    <w:tmpl w:val="A526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15D87"/>
    <w:multiLevelType w:val="hybridMultilevel"/>
    <w:tmpl w:val="3FDE8C18"/>
    <w:lvl w:ilvl="0" w:tplc="B0228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82AB0"/>
    <w:multiLevelType w:val="hybridMultilevel"/>
    <w:tmpl w:val="1DC462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C5155"/>
    <w:multiLevelType w:val="hybridMultilevel"/>
    <w:tmpl w:val="251299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93BDF"/>
    <w:multiLevelType w:val="multilevel"/>
    <w:tmpl w:val="1D0A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C"/>
    <w:rsid w:val="00063017"/>
    <w:rsid w:val="00251A74"/>
    <w:rsid w:val="002D3408"/>
    <w:rsid w:val="002D7094"/>
    <w:rsid w:val="002E0CEE"/>
    <w:rsid w:val="002F7A21"/>
    <w:rsid w:val="00311885"/>
    <w:rsid w:val="00341AE3"/>
    <w:rsid w:val="003A307B"/>
    <w:rsid w:val="003B4625"/>
    <w:rsid w:val="003E2FE3"/>
    <w:rsid w:val="00472CBA"/>
    <w:rsid w:val="004937AB"/>
    <w:rsid w:val="0050782D"/>
    <w:rsid w:val="00592FB3"/>
    <w:rsid w:val="006F394B"/>
    <w:rsid w:val="00866A3C"/>
    <w:rsid w:val="00881B2E"/>
    <w:rsid w:val="008F3FCA"/>
    <w:rsid w:val="00900BB8"/>
    <w:rsid w:val="00914D6C"/>
    <w:rsid w:val="00915B20"/>
    <w:rsid w:val="00937CFE"/>
    <w:rsid w:val="009B32C2"/>
    <w:rsid w:val="00A4182A"/>
    <w:rsid w:val="00B43802"/>
    <w:rsid w:val="00B455FD"/>
    <w:rsid w:val="00BC20E2"/>
    <w:rsid w:val="00C4750C"/>
    <w:rsid w:val="00CA2A57"/>
    <w:rsid w:val="00CE21A4"/>
    <w:rsid w:val="00CE6556"/>
    <w:rsid w:val="00D46704"/>
    <w:rsid w:val="00DE5DB2"/>
    <w:rsid w:val="00DE7B28"/>
    <w:rsid w:val="00E344EF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A3C"/>
    <w:rPr>
      <w:b/>
      <w:bCs/>
    </w:rPr>
  </w:style>
  <w:style w:type="character" w:styleId="a5">
    <w:name w:val="Emphasis"/>
    <w:basedOn w:val="a0"/>
    <w:uiPriority w:val="20"/>
    <w:qFormat/>
    <w:rsid w:val="00866A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0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885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9">
    <w:name w:val="Hyperlink"/>
    <w:basedOn w:val="a0"/>
    <w:uiPriority w:val="99"/>
    <w:unhideWhenUsed/>
    <w:rsid w:val="00341A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E65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556"/>
    <w:rPr>
      <w:rFonts w:ascii="Consolas" w:hAnsi="Consolas"/>
      <w:sz w:val="20"/>
      <w:szCs w:val="20"/>
    </w:rPr>
  </w:style>
  <w:style w:type="paragraph" w:styleId="aa">
    <w:name w:val="List Paragraph"/>
    <w:basedOn w:val="a"/>
    <w:uiPriority w:val="34"/>
    <w:qFormat/>
    <w:rsid w:val="00CE655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1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4D6C"/>
  </w:style>
  <w:style w:type="paragraph" w:styleId="ad">
    <w:name w:val="footer"/>
    <w:basedOn w:val="a"/>
    <w:link w:val="ae"/>
    <w:uiPriority w:val="99"/>
    <w:unhideWhenUsed/>
    <w:rsid w:val="0091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4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A3C"/>
    <w:rPr>
      <w:b/>
      <w:bCs/>
    </w:rPr>
  </w:style>
  <w:style w:type="character" w:styleId="a5">
    <w:name w:val="Emphasis"/>
    <w:basedOn w:val="a0"/>
    <w:uiPriority w:val="20"/>
    <w:qFormat/>
    <w:rsid w:val="00866A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0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885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9">
    <w:name w:val="Hyperlink"/>
    <w:basedOn w:val="a0"/>
    <w:uiPriority w:val="99"/>
    <w:unhideWhenUsed/>
    <w:rsid w:val="00341A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E65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556"/>
    <w:rPr>
      <w:rFonts w:ascii="Consolas" w:hAnsi="Consolas"/>
      <w:sz w:val="20"/>
      <w:szCs w:val="20"/>
    </w:rPr>
  </w:style>
  <w:style w:type="paragraph" w:styleId="aa">
    <w:name w:val="List Paragraph"/>
    <w:basedOn w:val="a"/>
    <w:uiPriority w:val="34"/>
    <w:qFormat/>
    <w:rsid w:val="00CE655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1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4D6C"/>
  </w:style>
  <w:style w:type="paragraph" w:styleId="ad">
    <w:name w:val="footer"/>
    <w:basedOn w:val="a"/>
    <w:link w:val="ae"/>
    <w:uiPriority w:val="99"/>
    <w:unhideWhenUsed/>
    <w:rsid w:val="0091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877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0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55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6osbEidR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59B6-31B4-485D-8260-2670244F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9</cp:revision>
  <dcterms:created xsi:type="dcterms:W3CDTF">2022-03-24T06:28:00Z</dcterms:created>
  <dcterms:modified xsi:type="dcterms:W3CDTF">2022-03-28T11:33:00Z</dcterms:modified>
</cp:coreProperties>
</file>